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66" w:rsidRDefault="005C5F30">
      <w:pPr>
        <w:pStyle w:val="a4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классы</w:t>
      </w:r>
    </w:p>
    <w:p w:rsidR="00C46866" w:rsidRDefault="005C5F30">
      <w:pPr>
        <w:pStyle w:val="a3"/>
        <w:spacing w:before="180" w:line="256" w:lineRule="auto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6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 xml:space="preserve">нормативных </w:t>
      </w:r>
      <w:r>
        <w:rPr>
          <w:spacing w:val="-2"/>
        </w:rPr>
        <w:t>документов:</w:t>
      </w:r>
    </w:p>
    <w:p w:rsidR="00C46866" w:rsidRDefault="005C5F30">
      <w:pPr>
        <w:pStyle w:val="a5"/>
        <w:numPr>
          <w:ilvl w:val="0"/>
          <w:numId w:val="3"/>
        </w:numPr>
        <w:tabs>
          <w:tab w:val="left" w:pos="242"/>
        </w:tabs>
        <w:spacing w:before="166" w:line="256" w:lineRule="auto"/>
        <w:ind w:right="394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№273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ФЗ «Закон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Федерации».</w:t>
      </w:r>
    </w:p>
    <w:p w:rsidR="00C46866" w:rsidRDefault="005C5F30">
      <w:pPr>
        <w:pStyle w:val="a5"/>
        <w:numPr>
          <w:ilvl w:val="0"/>
          <w:numId w:val="3"/>
        </w:numPr>
        <w:tabs>
          <w:tab w:val="left" w:pos="242"/>
        </w:tabs>
        <w:ind w:left="242"/>
        <w:rPr>
          <w:sz w:val="24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общего</w:t>
      </w:r>
    </w:p>
    <w:p w:rsidR="00C46866" w:rsidRDefault="005C5F30">
      <w:pPr>
        <w:pStyle w:val="a3"/>
        <w:spacing w:before="22" w:line="259" w:lineRule="auto"/>
      </w:pPr>
      <w:r>
        <w:t xml:space="preserve">образования (утвержден приказом Министерства просвещения Российской Федерации от 31.05.2021 № 286, зарегистрирован в Министерством юстиции Российской Федерации 05 июля 2021 г, регистрационный номер 64100); с изменениями, внесенными: -приказом Министерства </w:t>
      </w:r>
      <w:r>
        <w:t>просвещения Российской Федерации от 18.07.2022 № 569 "О внесении изменений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федеральный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стандарт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 образования, утвержденный</w:t>
      </w:r>
      <w:r>
        <w:rPr>
          <w:spacing w:val="-4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 от 31 мая 2021 г. № 286"(За</w:t>
      </w:r>
      <w:r>
        <w:t>регистрирован 17.08.2022 № 69676).</w:t>
      </w:r>
    </w:p>
    <w:p w:rsidR="00C46866" w:rsidRDefault="005C5F30">
      <w:pPr>
        <w:pStyle w:val="a5"/>
        <w:numPr>
          <w:ilvl w:val="0"/>
          <w:numId w:val="3"/>
        </w:numPr>
        <w:tabs>
          <w:tab w:val="left" w:pos="242"/>
        </w:tabs>
        <w:spacing w:before="156"/>
        <w:ind w:right="158" w:firstLine="0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372 “Об утверждении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образования” (Зарегистрирован 12.07.2023 № 74229).</w:t>
      </w:r>
    </w:p>
    <w:p w:rsidR="00C46866" w:rsidRDefault="005C5F30" w:rsidP="005C5F30">
      <w:pPr>
        <w:pStyle w:val="a5"/>
        <w:numPr>
          <w:ilvl w:val="0"/>
          <w:numId w:val="3"/>
        </w:numPr>
        <w:tabs>
          <w:tab w:val="left" w:pos="242"/>
        </w:tabs>
        <w:spacing w:before="163" w:line="259" w:lineRule="auto"/>
        <w:ind w:right="1319" w:firstLine="0"/>
      </w:pPr>
      <w:r>
        <w:rPr>
          <w:sz w:val="24"/>
        </w:rPr>
        <w:t>Основная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</w:t>
      </w:r>
      <w:r>
        <w:rPr>
          <w:sz w:val="24"/>
        </w:rPr>
        <w:t>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 Муниципального общеобразовательного автономного учреждения «Основная общеобразовательная школа №3</w:t>
      </w:r>
      <w:r>
        <w:t>»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2022</w:t>
      </w:r>
      <w:r>
        <w:t>-2026</w:t>
      </w:r>
      <w:r>
        <w:rPr>
          <w:spacing w:val="-3"/>
        </w:rPr>
        <w:t xml:space="preserve"> </w:t>
      </w:r>
      <w:r>
        <w:t>гг.,</w:t>
      </w:r>
      <w:r>
        <w:rPr>
          <w:spacing w:val="-3"/>
        </w:rPr>
        <w:t xml:space="preserve"> </w:t>
      </w:r>
      <w:r>
        <w:t>принятой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 (протокол №1 от 29</w:t>
      </w:r>
      <w:r>
        <w:t>.08.2022г)</w:t>
      </w:r>
    </w:p>
    <w:p w:rsidR="00C46866" w:rsidRDefault="005C5F30">
      <w:pPr>
        <w:pStyle w:val="a5"/>
        <w:numPr>
          <w:ilvl w:val="0"/>
          <w:numId w:val="3"/>
        </w:numPr>
        <w:tabs>
          <w:tab w:val="left" w:pos="242"/>
        </w:tabs>
        <w:spacing w:before="164"/>
        <w:ind w:right="1035" w:firstLine="0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02.08.2022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653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</w:t>
      </w:r>
    </w:p>
    <w:p w:rsidR="00C46866" w:rsidRDefault="005C5F30" w:rsidP="005C5F30">
      <w:pPr>
        <w:pStyle w:val="a3"/>
      </w:pPr>
      <w:r>
        <w:t>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ООО,</w:t>
      </w:r>
      <w:r>
        <w:rPr>
          <w:spacing w:val="-3"/>
        </w:rPr>
        <w:t xml:space="preserve"> </w:t>
      </w:r>
      <w:r>
        <w:t>СОО»</w:t>
      </w:r>
      <w:r>
        <w:rPr>
          <w:spacing w:val="-5"/>
        </w:rPr>
        <w:t xml:space="preserve"> </w:t>
      </w:r>
      <w:r>
        <w:t>(Зарегистрирован</w:t>
      </w:r>
      <w:r>
        <w:rPr>
          <w:spacing w:val="-2"/>
        </w:rPr>
        <w:t xml:space="preserve"> </w:t>
      </w:r>
      <w:r>
        <w:t>29.08.2022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2"/>
        </w:rPr>
        <w:t>69822).</w:t>
      </w:r>
    </w:p>
    <w:p w:rsidR="005C5F30" w:rsidRDefault="005C5F30" w:rsidP="005C5F30">
      <w:pPr>
        <w:pStyle w:val="a3"/>
      </w:pPr>
      <w:bookmarkStart w:id="0" w:name="_GoBack"/>
      <w:bookmarkEnd w:id="0"/>
    </w:p>
    <w:p w:rsidR="00C46866" w:rsidRDefault="005C5F30">
      <w:pPr>
        <w:pStyle w:val="a3"/>
        <w:spacing w:line="259" w:lineRule="auto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«Математика»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 составлена на основе Требований к результатам освоения основной образовательной</w:t>
      </w:r>
    </w:p>
    <w:p w:rsidR="00C46866" w:rsidRDefault="005C5F30">
      <w:pPr>
        <w:pStyle w:val="a3"/>
        <w:spacing w:line="275" w:lineRule="exact"/>
      </w:pP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Федеральном</w:t>
      </w:r>
    </w:p>
    <w:p w:rsidR="00C46866" w:rsidRDefault="005C5F30">
      <w:pPr>
        <w:pStyle w:val="a3"/>
        <w:spacing w:before="22" w:line="256" w:lineRule="auto"/>
      </w:pPr>
      <w:r>
        <w:t>государственном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стандарте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Примерной программы воспитания.</w:t>
      </w:r>
    </w:p>
    <w:p w:rsidR="00C46866" w:rsidRDefault="005C5F30">
      <w:pPr>
        <w:pStyle w:val="a3"/>
        <w:spacing w:before="165" w:line="259" w:lineRule="auto"/>
      </w:pPr>
      <w:r>
        <w:t>В начальной школе изучение математики имеет особое значение в развитии младшего школьника.</w:t>
      </w:r>
      <w:r>
        <w:rPr>
          <w:spacing w:val="-5"/>
        </w:rPr>
        <w:t xml:space="preserve"> </w:t>
      </w:r>
      <w:r>
        <w:t>Приобретённые</w:t>
      </w:r>
      <w:r>
        <w:rPr>
          <w:spacing w:val="-7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</w:t>
      </w:r>
    </w:p>
    <w:p w:rsidR="00C46866" w:rsidRDefault="005C5F30">
      <w:pPr>
        <w:pStyle w:val="a3"/>
        <w:spacing w:line="272" w:lineRule="exact"/>
      </w:pPr>
      <w:r>
        <w:t>востребованы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жизни.</w:t>
      </w:r>
    </w:p>
    <w:p w:rsidR="00C46866" w:rsidRDefault="005C5F30">
      <w:pPr>
        <w:pStyle w:val="a3"/>
        <w:spacing w:before="186" w:line="256" w:lineRule="auto"/>
      </w:pPr>
      <w:r>
        <w:t>Изучение</w:t>
      </w:r>
      <w:r>
        <w:rPr>
          <w:spacing w:val="-6"/>
        </w:rPr>
        <w:t xml:space="preserve"> </w:t>
      </w:r>
      <w:r>
        <w:t>матема</w:t>
      </w:r>
      <w:r>
        <w:t>тики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следующих образовательных, развивающих целей, а также целей воспитания:</w:t>
      </w:r>
    </w:p>
    <w:p w:rsidR="00C46866" w:rsidRDefault="005C5F30">
      <w:pPr>
        <w:pStyle w:val="a5"/>
        <w:numPr>
          <w:ilvl w:val="0"/>
          <w:numId w:val="2"/>
        </w:numPr>
        <w:tabs>
          <w:tab w:val="left" w:pos="301"/>
        </w:tabs>
        <w:spacing w:line="259" w:lineRule="auto"/>
        <w:ind w:right="11" w:firstLine="0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 -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 их измерения; использование арифметических способов для</w:t>
      </w:r>
      <w:r>
        <w:rPr>
          <w:sz w:val="24"/>
        </w:rPr>
        <w:t xml:space="preserve"> разрешения сюжетных ситуаций; формирование умения решать учебные и практические задачи средствами</w:t>
      </w:r>
    </w:p>
    <w:p w:rsidR="00C46866" w:rsidRDefault="005C5F30">
      <w:pPr>
        <w:pStyle w:val="a3"/>
        <w:spacing w:line="272" w:lineRule="exact"/>
      </w:pPr>
      <w:r>
        <w:t>математики;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алгоритмами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арифметических</w:t>
      </w:r>
      <w:r>
        <w:rPr>
          <w:spacing w:val="-1"/>
        </w:rPr>
        <w:t xml:space="preserve"> </w:t>
      </w:r>
      <w:r>
        <w:rPr>
          <w:spacing w:val="-2"/>
        </w:rPr>
        <w:t>действий.</w:t>
      </w:r>
    </w:p>
    <w:p w:rsidR="00C46866" w:rsidRDefault="00C46866">
      <w:pPr>
        <w:pStyle w:val="a3"/>
        <w:spacing w:line="272" w:lineRule="exact"/>
        <w:sectPr w:rsidR="00C46866">
          <w:type w:val="continuous"/>
          <w:pgSz w:w="11910" w:h="16840"/>
          <w:pgMar w:top="1040" w:right="850" w:bottom="280" w:left="1700" w:header="720" w:footer="720" w:gutter="0"/>
          <w:cols w:space="720"/>
        </w:sectPr>
      </w:pPr>
    </w:p>
    <w:p w:rsidR="00C46866" w:rsidRDefault="005C5F30">
      <w:pPr>
        <w:pStyle w:val="a5"/>
        <w:numPr>
          <w:ilvl w:val="0"/>
          <w:numId w:val="2"/>
        </w:numPr>
        <w:tabs>
          <w:tab w:val="left" w:pos="301"/>
        </w:tabs>
        <w:spacing w:before="68" w:line="259" w:lineRule="auto"/>
        <w:ind w:right="327" w:firstLine="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школьника, которая характеризуется наличием у него опыта решения учебно-познавательных и учебно-практических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 отношений («часть-целое», «больше-меньше», «равно-неравно», «порядок»), смысла арифмети</w:t>
      </w:r>
      <w:r>
        <w:rPr>
          <w:sz w:val="24"/>
        </w:rPr>
        <w:t xml:space="preserve">ческих действий, зависимостей (работа, движение, продолжительность </w:t>
      </w:r>
      <w:r>
        <w:rPr>
          <w:spacing w:val="-2"/>
          <w:sz w:val="24"/>
        </w:rPr>
        <w:t>события).</w:t>
      </w:r>
    </w:p>
    <w:p w:rsidR="00C46866" w:rsidRDefault="005C5F30">
      <w:pPr>
        <w:pStyle w:val="a5"/>
        <w:numPr>
          <w:ilvl w:val="0"/>
          <w:numId w:val="2"/>
        </w:numPr>
        <w:tabs>
          <w:tab w:val="left" w:pos="301"/>
        </w:tabs>
        <w:spacing w:before="161" w:line="259" w:lineRule="auto"/>
        <w:ind w:right="980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 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воображения,</w:t>
      </w:r>
    </w:p>
    <w:p w:rsidR="00C46866" w:rsidRDefault="005C5F30">
      <w:pPr>
        <w:pStyle w:val="a3"/>
        <w:spacing w:line="256" w:lineRule="auto"/>
      </w:pPr>
      <w:r>
        <w:t>математической</w:t>
      </w:r>
      <w:r>
        <w:rPr>
          <w:spacing w:val="-6"/>
        </w:rPr>
        <w:t xml:space="preserve"> </w:t>
      </w:r>
      <w:r>
        <w:t>речи;</w:t>
      </w:r>
      <w:r>
        <w:rPr>
          <w:spacing w:val="-4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стро</w:t>
      </w:r>
      <w:r>
        <w:t>ить</w:t>
      </w:r>
      <w:r>
        <w:rPr>
          <w:spacing w:val="-5"/>
        </w:rPr>
        <w:t xml:space="preserve"> </w:t>
      </w:r>
      <w:r>
        <w:t>рассуждения,</w:t>
      </w:r>
      <w:r>
        <w:rPr>
          <w:spacing w:val="-6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аргументацию,</w:t>
      </w:r>
      <w:r>
        <w:rPr>
          <w:spacing w:val="-6"/>
        </w:rPr>
        <w:t xml:space="preserve"> </w:t>
      </w:r>
      <w:r>
        <w:t>различать верные (истинные) и неверные (ложные) утверждения, вести поиск информации (примеров, оснований для упорядочения, вариантов и др.).</w:t>
      </w:r>
    </w:p>
    <w:p w:rsidR="00C46866" w:rsidRDefault="005C5F30">
      <w:pPr>
        <w:pStyle w:val="a5"/>
        <w:numPr>
          <w:ilvl w:val="0"/>
          <w:numId w:val="2"/>
        </w:numPr>
        <w:tabs>
          <w:tab w:val="left" w:pos="301"/>
        </w:tabs>
        <w:spacing w:before="167" w:line="259" w:lineRule="auto"/>
        <w:ind w:right="151" w:firstLine="0"/>
        <w:rPr>
          <w:sz w:val="24"/>
        </w:rPr>
      </w:pPr>
      <w:r>
        <w:rPr>
          <w:sz w:val="24"/>
        </w:rPr>
        <w:t xml:space="preserve">Становление учебно-познавательных мотивов и интереса к изучению математики </w:t>
      </w:r>
      <w:r>
        <w:rPr>
          <w:sz w:val="24"/>
        </w:rPr>
        <w:t>и умственному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труду;</w:t>
      </w:r>
      <w:r>
        <w:rPr>
          <w:spacing w:val="-6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C46866" w:rsidRDefault="005C5F30">
      <w:pPr>
        <w:pStyle w:val="a3"/>
        <w:spacing w:before="159"/>
      </w:pP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конструирования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отбора</w:t>
      </w:r>
      <w:r>
        <w:rPr>
          <w:spacing w:val="-5"/>
        </w:rPr>
        <w:t xml:space="preserve"> </w:t>
      </w:r>
      <w:r>
        <w:t>планиру</w:t>
      </w:r>
      <w:r>
        <w:t>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rPr>
          <w:spacing w:val="-2"/>
        </w:rPr>
        <w:t>лежат</w:t>
      </w:r>
    </w:p>
    <w:p w:rsidR="00C46866" w:rsidRDefault="005C5F30">
      <w:pPr>
        <w:pStyle w:val="a3"/>
        <w:spacing w:before="22" w:line="256" w:lineRule="auto"/>
      </w:pPr>
      <w:r>
        <w:t>следующие</w:t>
      </w:r>
      <w:r>
        <w:rPr>
          <w:spacing w:val="-7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математики,</w:t>
      </w:r>
      <w:r>
        <w:rPr>
          <w:spacing w:val="-6"/>
        </w:rPr>
        <w:t xml:space="preserve"> </w:t>
      </w:r>
      <w:r>
        <w:t>коррелирующие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становлением</w:t>
      </w:r>
      <w:r>
        <w:rPr>
          <w:spacing w:val="-7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 xml:space="preserve">младшего </w:t>
      </w:r>
      <w:r>
        <w:rPr>
          <w:spacing w:val="-2"/>
        </w:rPr>
        <w:t>школьника:</w:t>
      </w:r>
    </w:p>
    <w:p w:rsidR="00C46866" w:rsidRDefault="005C5F30">
      <w:pPr>
        <w:pStyle w:val="a5"/>
        <w:numPr>
          <w:ilvl w:val="0"/>
          <w:numId w:val="2"/>
        </w:numPr>
        <w:tabs>
          <w:tab w:val="left" w:pos="301"/>
        </w:tabs>
        <w:ind w:left="301" w:hanging="299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познания</w:t>
      </w:r>
    </w:p>
    <w:p w:rsidR="00C46866" w:rsidRDefault="005C5F30">
      <w:pPr>
        <w:pStyle w:val="a3"/>
        <w:spacing w:before="22" w:line="256" w:lineRule="auto"/>
      </w:pPr>
      <w:r>
        <w:t>закономерностей существования окружающего мира, фактов, процессов и явлений, происходящих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(хронология</w:t>
      </w:r>
      <w:r>
        <w:rPr>
          <w:spacing w:val="-4"/>
        </w:rPr>
        <w:t xml:space="preserve"> </w:t>
      </w:r>
      <w:r>
        <w:t>событий,</w:t>
      </w:r>
      <w:r>
        <w:rPr>
          <w:spacing w:val="-7"/>
        </w:rPr>
        <w:t xml:space="preserve"> </w:t>
      </w:r>
      <w:r>
        <w:t>протяжённость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времени, образование целого из частей, изменение формы, размера и т.д.);</w:t>
      </w:r>
    </w:p>
    <w:p w:rsidR="00C46866" w:rsidRDefault="005C5F30">
      <w:pPr>
        <w:pStyle w:val="a5"/>
        <w:numPr>
          <w:ilvl w:val="0"/>
          <w:numId w:val="2"/>
        </w:numPr>
        <w:tabs>
          <w:tab w:val="left" w:pos="301"/>
        </w:tabs>
        <w:spacing w:before="168" w:line="256" w:lineRule="auto"/>
        <w:ind w:right="35" w:firstLine="0"/>
        <w:rPr>
          <w:sz w:val="24"/>
        </w:rPr>
      </w:pPr>
      <w:r>
        <w:rPr>
          <w:sz w:val="24"/>
        </w:rPr>
        <w:t>математические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</w:t>
      </w:r>
      <w:r>
        <w:rPr>
          <w:sz w:val="24"/>
        </w:rPr>
        <w:t>ислах,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46866" w:rsidRDefault="005C5F30">
      <w:pPr>
        <w:pStyle w:val="a5"/>
        <w:numPr>
          <w:ilvl w:val="0"/>
          <w:numId w:val="2"/>
        </w:numPr>
        <w:tabs>
          <w:tab w:val="left" w:pos="301"/>
        </w:tabs>
        <w:spacing w:before="168" w:line="259" w:lineRule="auto"/>
        <w:ind w:right="68" w:firstLine="0"/>
        <w:rPr>
          <w:sz w:val="24"/>
        </w:rPr>
      </w:pPr>
      <w:r>
        <w:rPr>
          <w:sz w:val="24"/>
        </w:rPr>
        <w:t>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позволяет ученику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совершенствовать коммуникативную деятельность (аргументировать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 зрения, строить логические цепочки рассуждений; опровергать или подтверждать истинность предположения).</w:t>
      </w:r>
    </w:p>
    <w:p w:rsidR="00C46866" w:rsidRDefault="005C5F30">
      <w:pPr>
        <w:pStyle w:val="a3"/>
        <w:spacing w:before="159"/>
      </w:pPr>
      <w:r>
        <w:t>Младшие</w:t>
      </w:r>
      <w:r>
        <w:rPr>
          <w:spacing w:val="-8"/>
        </w:rPr>
        <w:t xml:space="preserve"> </w:t>
      </w:r>
      <w:r>
        <w:t>школьники</w:t>
      </w:r>
      <w:r>
        <w:rPr>
          <w:spacing w:val="-5"/>
        </w:rPr>
        <w:t xml:space="preserve"> </w:t>
      </w:r>
      <w:r>
        <w:t>проявляют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сущност</w:t>
      </w:r>
      <w:r>
        <w:t>и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C46866" w:rsidRDefault="005C5F30">
      <w:pPr>
        <w:pStyle w:val="a3"/>
        <w:spacing w:before="21" w:line="259" w:lineRule="auto"/>
      </w:pPr>
      <w:r>
        <w:t>явлений</w:t>
      </w:r>
      <w:r>
        <w:rPr>
          <w:spacing w:val="-1"/>
        </w:rPr>
        <w:t xml:space="preserve"> </w:t>
      </w:r>
      <w:r>
        <w:t>окружающей жизни -</w:t>
      </w:r>
      <w:r>
        <w:rPr>
          <w:spacing w:val="-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их измерить,</w:t>
      </w:r>
      <w:r>
        <w:rPr>
          <w:spacing w:val="-1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величину,</w:t>
      </w:r>
      <w:r>
        <w:rPr>
          <w:spacing w:val="-1"/>
        </w:rPr>
        <w:t xml:space="preserve"> </w:t>
      </w:r>
      <w:r>
        <w:t>форму, выявить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пространстве.</w:t>
      </w:r>
    </w:p>
    <w:p w:rsidR="00C46866" w:rsidRDefault="005C5F30">
      <w:pPr>
        <w:pStyle w:val="a3"/>
        <w:spacing w:line="259" w:lineRule="auto"/>
      </w:pPr>
      <w:r>
        <w:t>Осознанию младшим школьником многих математических явлений помогает его тяга к м</w:t>
      </w:r>
      <w:r>
        <w:t>оделированию,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облегчает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работу с разными средствами информации, в том числе и графическими (таблица,</w:t>
      </w:r>
    </w:p>
    <w:p w:rsidR="00C46866" w:rsidRDefault="005C5F30">
      <w:pPr>
        <w:pStyle w:val="a3"/>
        <w:spacing w:line="275" w:lineRule="exact"/>
      </w:pPr>
      <w:r>
        <w:t>диаграмма,</w:t>
      </w:r>
      <w:r>
        <w:rPr>
          <w:spacing w:val="-3"/>
        </w:rPr>
        <w:t xml:space="preserve"> </w:t>
      </w:r>
      <w:r>
        <w:rPr>
          <w:spacing w:val="-2"/>
        </w:rPr>
        <w:t>схема).</w:t>
      </w:r>
    </w:p>
    <w:p w:rsidR="00C46866" w:rsidRDefault="005C5F30">
      <w:pPr>
        <w:pStyle w:val="a3"/>
        <w:spacing w:before="182" w:line="259" w:lineRule="auto"/>
      </w:pP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 умения</w:t>
      </w:r>
      <w:r>
        <w:rPr>
          <w:spacing w:val="-5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школьником</w:t>
      </w:r>
      <w:r>
        <w:rPr>
          <w:spacing w:val="-5"/>
        </w:rPr>
        <w:t xml:space="preserve"> </w:t>
      </w:r>
      <w:r>
        <w:t>при изучении других учебных предметов (количественные и пространственные</w:t>
      </w:r>
    </w:p>
    <w:p w:rsidR="00C46866" w:rsidRDefault="005C5F30">
      <w:pPr>
        <w:pStyle w:val="a3"/>
        <w:spacing w:before="2"/>
      </w:pPr>
      <w:r>
        <w:t>характеристики,</w:t>
      </w:r>
      <w:r>
        <w:rPr>
          <w:spacing w:val="-5"/>
        </w:rPr>
        <w:t xml:space="preserve"> </w:t>
      </w:r>
      <w:r>
        <w:t>оценки,</w:t>
      </w:r>
      <w:r>
        <w:rPr>
          <w:spacing w:val="-5"/>
        </w:rPr>
        <w:t xml:space="preserve"> </w:t>
      </w:r>
      <w:r>
        <w:t>расчёты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прикидка,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rPr>
          <w:spacing w:val="-4"/>
        </w:rPr>
        <w:t>форм</w:t>
      </w:r>
    </w:p>
    <w:p w:rsidR="00C46866" w:rsidRDefault="005C5F30">
      <w:pPr>
        <w:pStyle w:val="a3"/>
        <w:spacing w:before="22" w:line="259" w:lineRule="auto"/>
      </w:pPr>
      <w:r>
        <w:t>представления информации). Приобретённые учеником умения строить алгоритмы, выбирать рациональные способы ус</w:t>
      </w:r>
      <w:r>
        <w:t>тных и письменных арифметических вычислений, приёмы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правильности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различение,</w:t>
      </w:r>
      <w:r>
        <w:rPr>
          <w:spacing w:val="-5"/>
        </w:rPr>
        <w:t xml:space="preserve"> </w:t>
      </w:r>
      <w:r>
        <w:t>называние, изображение геометрических фигур, нахождение геометрических величин (длина,</w:t>
      </w:r>
    </w:p>
    <w:p w:rsidR="00C46866" w:rsidRDefault="00C46866">
      <w:pPr>
        <w:pStyle w:val="a3"/>
        <w:spacing w:line="259" w:lineRule="auto"/>
        <w:sectPr w:rsidR="00C46866">
          <w:pgSz w:w="11910" w:h="16840"/>
          <w:pgMar w:top="1040" w:right="850" w:bottom="280" w:left="1700" w:header="720" w:footer="720" w:gutter="0"/>
          <w:cols w:space="720"/>
        </w:sectPr>
      </w:pPr>
    </w:p>
    <w:p w:rsidR="00C46866" w:rsidRDefault="005C5F30">
      <w:pPr>
        <w:pStyle w:val="a3"/>
        <w:spacing w:before="68"/>
      </w:pPr>
      <w:r>
        <w:lastRenderedPageBreak/>
        <w:t>периметр,</w:t>
      </w:r>
      <w:r>
        <w:rPr>
          <w:spacing w:val="-6"/>
        </w:rPr>
        <w:t xml:space="preserve"> </w:t>
      </w:r>
      <w:r>
        <w:t>площадь)</w:t>
      </w:r>
      <w:r>
        <w:rPr>
          <w:spacing w:val="-4"/>
        </w:rPr>
        <w:t xml:space="preserve"> </w:t>
      </w:r>
      <w:r>
        <w:t>становятся</w:t>
      </w:r>
      <w:r>
        <w:rPr>
          <w:spacing w:val="-4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сформированной</w:t>
      </w:r>
      <w:r>
        <w:rPr>
          <w:spacing w:val="-4"/>
        </w:rPr>
        <w:t xml:space="preserve"> </w:t>
      </w:r>
      <w:r>
        <w:rPr>
          <w:spacing w:val="-2"/>
        </w:rPr>
        <w:t>функциональной</w:t>
      </w:r>
    </w:p>
    <w:p w:rsidR="00C46866" w:rsidRDefault="005C5F30">
      <w:pPr>
        <w:pStyle w:val="a3"/>
        <w:spacing w:before="24" w:line="256" w:lineRule="auto"/>
      </w:pPr>
      <w:r>
        <w:t>грамотности</w:t>
      </w:r>
      <w:r>
        <w:rPr>
          <w:spacing w:val="-4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предпосылкой</w:t>
      </w:r>
      <w:r>
        <w:rPr>
          <w:spacing w:val="-2"/>
        </w:rPr>
        <w:t xml:space="preserve"> </w:t>
      </w:r>
      <w:r>
        <w:t>успешного</w:t>
      </w:r>
      <w:r>
        <w:rPr>
          <w:spacing w:val="-5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 основном звене школы.</w:t>
      </w:r>
    </w:p>
    <w:p w:rsidR="00C46866" w:rsidRDefault="005C5F30">
      <w:pPr>
        <w:pStyle w:val="a3"/>
        <w:spacing w:before="164" w:line="261" w:lineRule="auto"/>
      </w:pPr>
      <w:r>
        <w:t>Одним из средств повышения качества образования является формирование функциональной</w:t>
      </w:r>
      <w:r>
        <w:rPr>
          <w:spacing w:val="-5"/>
        </w:rPr>
        <w:t xml:space="preserve"> </w:t>
      </w:r>
      <w:r>
        <w:t>грамотности,</w:t>
      </w:r>
      <w:r>
        <w:rPr>
          <w:spacing w:val="-8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оценивается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методологией</w:t>
      </w:r>
    </w:p>
    <w:p w:rsidR="00C46866" w:rsidRDefault="005C5F30">
      <w:pPr>
        <w:pStyle w:val="a3"/>
        <w:spacing w:line="259" w:lineRule="auto"/>
      </w:pPr>
      <w:r>
        <w:t xml:space="preserve">моделей международных исследований. Функциональная грамотность прослеживается через предметные, </w:t>
      </w:r>
      <w:proofErr w:type="spellStart"/>
      <w:r>
        <w:t>метапредметные</w:t>
      </w:r>
      <w:proofErr w:type="spellEnd"/>
      <w:r>
        <w:t xml:space="preserve"> и личностные результаты и подразумевает, что ученики овладеют ключевыми компетенциями, которые позволят получить дальнейшее образование и ориенти</w:t>
      </w:r>
      <w:r>
        <w:t>роваться в мире профессий и в общественно-социальной сфере жизни. Для достижения этих целей при проектировании уроков включаются различные виды заданий по формированию функциональной грамотности, содержащиеся в Банках заданий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уровней.</w:t>
      </w:r>
      <w:r>
        <w:rPr>
          <w:spacing w:val="-5"/>
        </w:rPr>
        <w:t xml:space="preserve"> </w:t>
      </w:r>
      <w:r>
        <w:t>Кроме</w:t>
      </w:r>
      <w:r>
        <w:rPr>
          <w:spacing w:val="-6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программах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включены задания по формированию функциональной грамотности.</w:t>
      </w:r>
    </w:p>
    <w:p w:rsidR="00C46866" w:rsidRDefault="005C5F30">
      <w:pPr>
        <w:pStyle w:val="a3"/>
        <w:spacing w:before="153" w:line="256" w:lineRule="auto"/>
        <w:ind w:right="106"/>
      </w:pPr>
      <w:r>
        <w:t>В</w:t>
      </w:r>
      <w:r>
        <w:rPr>
          <w:spacing w:val="-5"/>
        </w:rPr>
        <w:t xml:space="preserve"> </w:t>
      </w:r>
      <w:r>
        <w:t>Федеральном</w:t>
      </w:r>
      <w:r>
        <w:rPr>
          <w:spacing w:val="-4"/>
        </w:rPr>
        <w:t xml:space="preserve"> </w:t>
      </w:r>
      <w:r>
        <w:t>базисном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 классе начальной школы отводится 4 часа в неделю, всего 540 часов.</w:t>
      </w:r>
    </w:p>
    <w:p w:rsidR="00C46866" w:rsidRDefault="005C5F30">
      <w:pPr>
        <w:pStyle w:val="a5"/>
        <w:numPr>
          <w:ilvl w:val="0"/>
          <w:numId w:val="1"/>
        </w:numPr>
        <w:tabs>
          <w:tab w:val="left" w:pos="182"/>
        </w:tabs>
        <w:spacing w:before="164"/>
        <w:rPr>
          <w:sz w:val="24"/>
        </w:rPr>
      </w:pPr>
      <w:r>
        <w:rPr>
          <w:sz w:val="24"/>
        </w:rPr>
        <w:t>класс-</w:t>
      </w:r>
      <w:r>
        <w:rPr>
          <w:spacing w:val="-2"/>
          <w:sz w:val="24"/>
        </w:rPr>
        <w:t xml:space="preserve"> </w:t>
      </w:r>
      <w:r>
        <w:rPr>
          <w:sz w:val="24"/>
        </w:rPr>
        <w:t>132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часа </w:t>
      </w:r>
      <w:r>
        <w:rPr>
          <w:sz w:val="24"/>
        </w:rPr>
        <w:t>(33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недели)</w:t>
      </w:r>
    </w:p>
    <w:p w:rsidR="00C46866" w:rsidRDefault="005C5F30">
      <w:pPr>
        <w:pStyle w:val="a5"/>
        <w:numPr>
          <w:ilvl w:val="0"/>
          <w:numId w:val="1"/>
        </w:numPr>
        <w:tabs>
          <w:tab w:val="left" w:pos="182"/>
        </w:tabs>
        <w:spacing w:before="182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-136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 (34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недели)</w:t>
      </w:r>
    </w:p>
    <w:p w:rsidR="00C46866" w:rsidRDefault="005C5F30">
      <w:pPr>
        <w:pStyle w:val="a5"/>
        <w:numPr>
          <w:ilvl w:val="0"/>
          <w:numId w:val="1"/>
        </w:numPr>
        <w:tabs>
          <w:tab w:val="left" w:pos="182"/>
        </w:tabs>
        <w:spacing w:before="180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(34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недели)</w:t>
      </w:r>
    </w:p>
    <w:p w:rsidR="00C46866" w:rsidRDefault="005C5F30">
      <w:pPr>
        <w:pStyle w:val="a5"/>
        <w:numPr>
          <w:ilvl w:val="0"/>
          <w:numId w:val="1"/>
        </w:numPr>
        <w:tabs>
          <w:tab w:val="left" w:pos="182"/>
        </w:tabs>
        <w:spacing w:before="182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(34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недели)</w:t>
      </w:r>
    </w:p>
    <w:sectPr w:rsidR="00C46866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752E7"/>
    <w:multiLevelType w:val="hybridMultilevel"/>
    <w:tmpl w:val="4C0269E6"/>
    <w:lvl w:ilvl="0" w:tplc="13A4DBCA">
      <w:start w:val="1"/>
      <w:numFmt w:val="decimal"/>
      <w:lvlText w:val="%1"/>
      <w:lvlJc w:val="left"/>
      <w:pPr>
        <w:ind w:left="18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842422">
      <w:numFmt w:val="bullet"/>
      <w:lvlText w:val="•"/>
      <w:lvlJc w:val="left"/>
      <w:pPr>
        <w:ind w:left="1097" w:hanging="180"/>
      </w:pPr>
      <w:rPr>
        <w:rFonts w:hint="default"/>
        <w:lang w:val="ru-RU" w:eastAsia="en-US" w:bidi="ar-SA"/>
      </w:rPr>
    </w:lvl>
    <w:lvl w:ilvl="2" w:tplc="9B323D3A">
      <w:numFmt w:val="bullet"/>
      <w:lvlText w:val="•"/>
      <w:lvlJc w:val="left"/>
      <w:pPr>
        <w:ind w:left="2015" w:hanging="180"/>
      </w:pPr>
      <w:rPr>
        <w:rFonts w:hint="default"/>
        <w:lang w:val="ru-RU" w:eastAsia="en-US" w:bidi="ar-SA"/>
      </w:rPr>
    </w:lvl>
    <w:lvl w:ilvl="3" w:tplc="5F300B3A">
      <w:numFmt w:val="bullet"/>
      <w:lvlText w:val="•"/>
      <w:lvlJc w:val="left"/>
      <w:pPr>
        <w:ind w:left="2932" w:hanging="180"/>
      </w:pPr>
      <w:rPr>
        <w:rFonts w:hint="default"/>
        <w:lang w:val="ru-RU" w:eastAsia="en-US" w:bidi="ar-SA"/>
      </w:rPr>
    </w:lvl>
    <w:lvl w:ilvl="4" w:tplc="0F48A318">
      <w:numFmt w:val="bullet"/>
      <w:lvlText w:val="•"/>
      <w:lvlJc w:val="left"/>
      <w:pPr>
        <w:ind w:left="3850" w:hanging="180"/>
      </w:pPr>
      <w:rPr>
        <w:rFonts w:hint="default"/>
        <w:lang w:val="ru-RU" w:eastAsia="en-US" w:bidi="ar-SA"/>
      </w:rPr>
    </w:lvl>
    <w:lvl w:ilvl="5" w:tplc="76ECC252">
      <w:numFmt w:val="bullet"/>
      <w:lvlText w:val="•"/>
      <w:lvlJc w:val="left"/>
      <w:pPr>
        <w:ind w:left="4768" w:hanging="180"/>
      </w:pPr>
      <w:rPr>
        <w:rFonts w:hint="default"/>
        <w:lang w:val="ru-RU" w:eastAsia="en-US" w:bidi="ar-SA"/>
      </w:rPr>
    </w:lvl>
    <w:lvl w:ilvl="6" w:tplc="68980BCE">
      <w:numFmt w:val="bullet"/>
      <w:lvlText w:val="•"/>
      <w:lvlJc w:val="left"/>
      <w:pPr>
        <w:ind w:left="5685" w:hanging="180"/>
      </w:pPr>
      <w:rPr>
        <w:rFonts w:hint="default"/>
        <w:lang w:val="ru-RU" w:eastAsia="en-US" w:bidi="ar-SA"/>
      </w:rPr>
    </w:lvl>
    <w:lvl w:ilvl="7" w:tplc="2AD81CFA">
      <w:numFmt w:val="bullet"/>
      <w:lvlText w:val="•"/>
      <w:lvlJc w:val="left"/>
      <w:pPr>
        <w:ind w:left="6603" w:hanging="180"/>
      </w:pPr>
      <w:rPr>
        <w:rFonts w:hint="default"/>
        <w:lang w:val="ru-RU" w:eastAsia="en-US" w:bidi="ar-SA"/>
      </w:rPr>
    </w:lvl>
    <w:lvl w:ilvl="8" w:tplc="1534A8AA">
      <w:numFmt w:val="bullet"/>
      <w:lvlText w:val="•"/>
      <w:lvlJc w:val="left"/>
      <w:pPr>
        <w:ind w:left="7521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2E5A786A"/>
    <w:multiLevelType w:val="hybridMultilevel"/>
    <w:tmpl w:val="A3A22F12"/>
    <w:lvl w:ilvl="0" w:tplc="4978D584">
      <w:start w:val="1"/>
      <w:numFmt w:val="decimal"/>
      <w:lvlText w:val="%1."/>
      <w:lvlJc w:val="left"/>
      <w:pPr>
        <w:ind w:left="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DEC3D4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54940E40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3" w:tplc="24D67E58">
      <w:numFmt w:val="bullet"/>
      <w:lvlText w:val="•"/>
      <w:lvlJc w:val="left"/>
      <w:pPr>
        <w:ind w:left="2806" w:hanging="240"/>
      </w:pPr>
      <w:rPr>
        <w:rFonts w:hint="default"/>
        <w:lang w:val="ru-RU" w:eastAsia="en-US" w:bidi="ar-SA"/>
      </w:rPr>
    </w:lvl>
    <w:lvl w:ilvl="4" w:tplc="68FACB06">
      <w:numFmt w:val="bullet"/>
      <w:lvlText w:val="•"/>
      <w:lvlJc w:val="left"/>
      <w:pPr>
        <w:ind w:left="3742" w:hanging="240"/>
      </w:pPr>
      <w:rPr>
        <w:rFonts w:hint="default"/>
        <w:lang w:val="ru-RU" w:eastAsia="en-US" w:bidi="ar-SA"/>
      </w:rPr>
    </w:lvl>
    <w:lvl w:ilvl="5" w:tplc="19EA8CC8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6" w:tplc="54AC9D4C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7" w:tplc="E2044BD2">
      <w:numFmt w:val="bullet"/>
      <w:lvlText w:val="•"/>
      <w:lvlJc w:val="left"/>
      <w:pPr>
        <w:ind w:left="6549" w:hanging="240"/>
      </w:pPr>
      <w:rPr>
        <w:rFonts w:hint="default"/>
        <w:lang w:val="ru-RU" w:eastAsia="en-US" w:bidi="ar-SA"/>
      </w:rPr>
    </w:lvl>
    <w:lvl w:ilvl="8" w:tplc="33603A66">
      <w:numFmt w:val="bullet"/>
      <w:lvlText w:val="•"/>
      <w:lvlJc w:val="left"/>
      <w:pPr>
        <w:ind w:left="748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7AEA3665"/>
    <w:multiLevelType w:val="hybridMultilevel"/>
    <w:tmpl w:val="1FB02308"/>
    <w:lvl w:ilvl="0" w:tplc="7624BE1C">
      <w:numFmt w:val="bullet"/>
      <w:lvlText w:val="—"/>
      <w:lvlJc w:val="left"/>
      <w:pPr>
        <w:ind w:left="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643944">
      <w:numFmt w:val="bullet"/>
      <w:lvlText w:val="•"/>
      <w:lvlJc w:val="left"/>
      <w:pPr>
        <w:ind w:left="935" w:hanging="300"/>
      </w:pPr>
      <w:rPr>
        <w:rFonts w:hint="default"/>
        <w:lang w:val="ru-RU" w:eastAsia="en-US" w:bidi="ar-SA"/>
      </w:rPr>
    </w:lvl>
    <w:lvl w:ilvl="2" w:tplc="5DAC23E2">
      <w:numFmt w:val="bullet"/>
      <w:lvlText w:val="•"/>
      <w:lvlJc w:val="left"/>
      <w:pPr>
        <w:ind w:left="1871" w:hanging="300"/>
      </w:pPr>
      <w:rPr>
        <w:rFonts w:hint="default"/>
        <w:lang w:val="ru-RU" w:eastAsia="en-US" w:bidi="ar-SA"/>
      </w:rPr>
    </w:lvl>
    <w:lvl w:ilvl="3" w:tplc="E7F8C430">
      <w:numFmt w:val="bullet"/>
      <w:lvlText w:val="•"/>
      <w:lvlJc w:val="left"/>
      <w:pPr>
        <w:ind w:left="2806" w:hanging="300"/>
      </w:pPr>
      <w:rPr>
        <w:rFonts w:hint="default"/>
        <w:lang w:val="ru-RU" w:eastAsia="en-US" w:bidi="ar-SA"/>
      </w:rPr>
    </w:lvl>
    <w:lvl w:ilvl="4" w:tplc="FD7284CC">
      <w:numFmt w:val="bullet"/>
      <w:lvlText w:val="•"/>
      <w:lvlJc w:val="left"/>
      <w:pPr>
        <w:ind w:left="3742" w:hanging="300"/>
      </w:pPr>
      <w:rPr>
        <w:rFonts w:hint="default"/>
        <w:lang w:val="ru-RU" w:eastAsia="en-US" w:bidi="ar-SA"/>
      </w:rPr>
    </w:lvl>
    <w:lvl w:ilvl="5" w:tplc="ECCE5C5A">
      <w:numFmt w:val="bullet"/>
      <w:lvlText w:val="•"/>
      <w:lvlJc w:val="left"/>
      <w:pPr>
        <w:ind w:left="4678" w:hanging="300"/>
      </w:pPr>
      <w:rPr>
        <w:rFonts w:hint="default"/>
        <w:lang w:val="ru-RU" w:eastAsia="en-US" w:bidi="ar-SA"/>
      </w:rPr>
    </w:lvl>
    <w:lvl w:ilvl="6" w:tplc="816EE5FE">
      <w:numFmt w:val="bullet"/>
      <w:lvlText w:val="•"/>
      <w:lvlJc w:val="left"/>
      <w:pPr>
        <w:ind w:left="5613" w:hanging="300"/>
      </w:pPr>
      <w:rPr>
        <w:rFonts w:hint="default"/>
        <w:lang w:val="ru-RU" w:eastAsia="en-US" w:bidi="ar-SA"/>
      </w:rPr>
    </w:lvl>
    <w:lvl w:ilvl="7" w:tplc="C1823B48">
      <w:numFmt w:val="bullet"/>
      <w:lvlText w:val="•"/>
      <w:lvlJc w:val="left"/>
      <w:pPr>
        <w:ind w:left="6549" w:hanging="300"/>
      </w:pPr>
      <w:rPr>
        <w:rFonts w:hint="default"/>
        <w:lang w:val="ru-RU" w:eastAsia="en-US" w:bidi="ar-SA"/>
      </w:rPr>
    </w:lvl>
    <w:lvl w:ilvl="8" w:tplc="B790B8EA">
      <w:numFmt w:val="bullet"/>
      <w:lvlText w:val="•"/>
      <w:lvlJc w:val="left"/>
      <w:pPr>
        <w:ind w:left="7485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6866"/>
    <w:rsid w:val="005C5F30"/>
    <w:rsid w:val="00C4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05E6"/>
  <w15:docId w15:val="{E6FC1B7B-9BA6-43D5-A2E4-98BE8274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65"/>
      <w:ind w:left="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2025-07-23T08:48:00Z</dcterms:created>
  <dcterms:modified xsi:type="dcterms:W3CDTF">2025-07-23T08:49:00Z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2016</vt:lpwstr>
  </property>
</Properties>
</file>