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FD6" w:rsidRDefault="00CF0A31">
      <w:pPr>
        <w:pStyle w:val="a4"/>
      </w:pPr>
      <w:r>
        <w:t>Аннотация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изобразительному</w:t>
      </w:r>
      <w:r>
        <w:rPr>
          <w:spacing w:val="-2"/>
        </w:rPr>
        <w:t xml:space="preserve"> </w:t>
      </w:r>
      <w:r>
        <w:t>искусству</w:t>
      </w:r>
      <w:r>
        <w:rPr>
          <w:spacing w:val="-2"/>
        </w:rPr>
        <w:t xml:space="preserve"> </w:t>
      </w:r>
      <w:r>
        <w:t>1</w:t>
      </w:r>
      <w:r>
        <w:rPr>
          <w:spacing w:val="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4</w:t>
      </w:r>
      <w:r>
        <w:rPr>
          <w:spacing w:val="-1"/>
        </w:rPr>
        <w:t xml:space="preserve"> </w:t>
      </w:r>
      <w:r>
        <w:rPr>
          <w:spacing w:val="-2"/>
        </w:rPr>
        <w:t>классы</w:t>
      </w:r>
    </w:p>
    <w:p w:rsidR="00727FD6" w:rsidRDefault="00CF0A31">
      <w:pPr>
        <w:pStyle w:val="a3"/>
        <w:spacing w:before="180" w:line="256" w:lineRule="auto"/>
      </w:pPr>
      <w:r>
        <w:t>Рабочая</w:t>
      </w:r>
      <w:r>
        <w:rPr>
          <w:spacing w:val="-4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изобразительному</w:t>
      </w:r>
      <w:r>
        <w:rPr>
          <w:spacing w:val="-8"/>
        </w:rPr>
        <w:t xml:space="preserve"> </w:t>
      </w:r>
      <w:r>
        <w:t>искусству</w:t>
      </w:r>
      <w:r>
        <w:rPr>
          <w:spacing w:val="-7"/>
        </w:rPr>
        <w:t xml:space="preserve"> </w:t>
      </w:r>
      <w:r>
        <w:t>составлена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следующих нормативных документов:</w:t>
      </w:r>
    </w:p>
    <w:p w:rsidR="00727FD6" w:rsidRDefault="00CF0A31">
      <w:pPr>
        <w:pStyle w:val="a5"/>
        <w:numPr>
          <w:ilvl w:val="0"/>
          <w:numId w:val="2"/>
        </w:numPr>
        <w:tabs>
          <w:tab w:val="left" w:pos="242"/>
        </w:tabs>
        <w:spacing w:before="166" w:line="256" w:lineRule="auto"/>
        <w:ind w:right="394" w:firstLine="0"/>
        <w:rPr>
          <w:sz w:val="24"/>
        </w:rPr>
      </w:pPr>
      <w:r>
        <w:rPr>
          <w:sz w:val="24"/>
        </w:rPr>
        <w:t>Федеральный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29.12.2012</w:t>
      </w:r>
      <w:r>
        <w:rPr>
          <w:spacing w:val="-4"/>
          <w:sz w:val="24"/>
        </w:rPr>
        <w:t xml:space="preserve"> </w:t>
      </w:r>
      <w:r>
        <w:rPr>
          <w:sz w:val="24"/>
        </w:rPr>
        <w:t>г.</w:t>
      </w:r>
      <w:r>
        <w:rPr>
          <w:spacing w:val="-4"/>
          <w:sz w:val="24"/>
        </w:rPr>
        <w:t xml:space="preserve"> </w:t>
      </w:r>
      <w:r>
        <w:rPr>
          <w:sz w:val="24"/>
        </w:rPr>
        <w:t>№273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ФЗ «Закон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Российской </w:t>
      </w:r>
      <w:r>
        <w:rPr>
          <w:spacing w:val="-2"/>
          <w:sz w:val="24"/>
        </w:rPr>
        <w:t>Федерации».</w:t>
      </w:r>
    </w:p>
    <w:p w:rsidR="00727FD6" w:rsidRDefault="00CF0A31">
      <w:pPr>
        <w:pStyle w:val="a5"/>
        <w:numPr>
          <w:ilvl w:val="0"/>
          <w:numId w:val="2"/>
        </w:numPr>
        <w:tabs>
          <w:tab w:val="left" w:pos="242"/>
        </w:tabs>
        <w:spacing w:before="165"/>
        <w:ind w:left="242"/>
        <w:rPr>
          <w:sz w:val="24"/>
        </w:rPr>
      </w:pPr>
      <w:r>
        <w:rPr>
          <w:sz w:val="24"/>
        </w:rPr>
        <w:t>Федеральный</w:t>
      </w:r>
      <w:r>
        <w:rPr>
          <w:spacing w:val="-8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-7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общего</w:t>
      </w:r>
    </w:p>
    <w:p w:rsidR="00727FD6" w:rsidRDefault="00CF0A31">
      <w:pPr>
        <w:pStyle w:val="a3"/>
        <w:spacing w:before="22" w:line="259" w:lineRule="auto"/>
      </w:pPr>
      <w:r>
        <w:t xml:space="preserve">образования (утвержден приказом Министерства просвещения Российской Федерации от 31.05.2021 № 286, зарегистрирован в Министерством юстиции Российской Федерации 05 июля 2021 г, регистрационный номер 64100); с изменениями, внесенными: -приказом Министерства </w:t>
      </w:r>
      <w:r>
        <w:t>просвещения Российской Федерации от 18.07.2022 № 569 "О внесении изменений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федеральный</w:t>
      </w:r>
      <w:r>
        <w:rPr>
          <w:spacing w:val="-6"/>
        </w:rPr>
        <w:t xml:space="preserve"> </w:t>
      </w:r>
      <w:r>
        <w:t>государственный</w:t>
      </w:r>
      <w:r>
        <w:rPr>
          <w:spacing w:val="-6"/>
        </w:rPr>
        <w:t xml:space="preserve"> </w:t>
      </w:r>
      <w:r>
        <w:t>образовательный</w:t>
      </w:r>
      <w:r>
        <w:rPr>
          <w:spacing w:val="-6"/>
        </w:rPr>
        <w:t xml:space="preserve"> </w:t>
      </w:r>
      <w:r>
        <w:t>стандарт</w:t>
      </w:r>
      <w:r>
        <w:rPr>
          <w:spacing w:val="-6"/>
        </w:rPr>
        <w:t xml:space="preserve"> </w:t>
      </w:r>
      <w:r>
        <w:t>начального</w:t>
      </w:r>
      <w:r>
        <w:rPr>
          <w:spacing w:val="-6"/>
        </w:rPr>
        <w:t xml:space="preserve"> </w:t>
      </w:r>
      <w:r>
        <w:t>общего образования, утвержденный</w:t>
      </w:r>
      <w:r>
        <w:rPr>
          <w:spacing w:val="-4"/>
        </w:rPr>
        <w:t xml:space="preserve"> </w:t>
      </w:r>
      <w:r>
        <w:t>приказом Министерства</w:t>
      </w:r>
      <w:r>
        <w:rPr>
          <w:spacing w:val="-3"/>
        </w:rPr>
        <w:t xml:space="preserve"> </w:t>
      </w:r>
      <w:r>
        <w:t>просвещения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 от 31 мая 2021 г. № 286"(За</w:t>
      </w:r>
      <w:r>
        <w:t>регистрирован 17.08.2022 № 69676).</w:t>
      </w:r>
    </w:p>
    <w:p w:rsidR="00727FD6" w:rsidRDefault="00CF0A31">
      <w:pPr>
        <w:pStyle w:val="a5"/>
        <w:numPr>
          <w:ilvl w:val="0"/>
          <w:numId w:val="2"/>
        </w:numPr>
        <w:tabs>
          <w:tab w:val="left" w:pos="242"/>
        </w:tabs>
        <w:spacing w:before="156"/>
        <w:ind w:right="153" w:firstLine="0"/>
        <w:rPr>
          <w:sz w:val="24"/>
        </w:rPr>
      </w:pPr>
      <w:r>
        <w:rPr>
          <w:sz w:val="24"/>
        </w:rPr>
        <w:t>Приказ Министерства просвещения Российской Федерации от 18.05.2023 № 372 “Об утверждении</w:t>
      </w:r>
      <w:r>
        <w:rPr>
          <w:spacing w:val="-6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6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образования” (Зарегистрирован 12.07.2023 № 74229).</w:t>
      </w:r>
    </w:p>
    <w:p w:rsidR="00727FD6" w:rsidRDefault="00CF0A31">
      <w:pPr>
        <w:pStyle w:val="a5"/>
        <w:numPr>
          <w:ilvl w:val="0"/>
          <w:numId w:val="2"/>
        </w:numPr>
        <w:tabs>
          <w:tab w:val="left" w:pos="242"/>
        </w:tabs>
        <w:spacing w:line="259" w:lineRule="auto"/>
        <w:ind w:right="1319" w:firstLine="0"/>
        <w:rPr>
          <w:sz w:val="24"/>
        </w:rPr>
      </w:pPr>
      <w:r>
        <w:rPr>
          <w:sz w:val="24"/>
        </w:rPr>
        <w:t>Основная</w:t>
      </w:r>
      <w:r>
        <w:rPr>
          <w:spacing w:val="-8"/>
          <w:sz w:val="24"/>
        </w:rPr>
        <w:t xml:space="preserve"> </w:t>
      </w:r>
      <w:r>
        <w:rPr>
          <w:sz w:val="24"/>
        </w:rPr>
        <w:t>общеобразователь</w:t>
      </w:r>
      <w:r>
        <w:rPr>
          <w:sz w:val="24"/>
        </w:rPr>
        <w:t>ная</w:t>
      </w:r>
      <w:r>
        <w:rPr>
          <w:spacing w:val="-8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7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образования Муниципального общеобразовательного автономного учреждения «Основная</w:t>
      </w:r>
    </w:p>
    <w:p w:rsidR="00CF0A31" w:rsidRDefault="00CF0A31" w:rsidP="00CF0A31">
      <w:pPr>
        <w:pStyle w:val="a3"/>
        <w:spacing w:line="256" w:lineRule="auto"/>
      </w:pPr>
      <w:r>
        <w:t>общеобразовательная</w:t>
      </w:r>
      <w:r>
        <w:rPr>
          <w:spacing w:val="-3"/>
        </w:rPr>
        <w:t xml:space="preserve"> </w:t>
      </w:r>
      <w:r>
        <w:t>школа</w:t>
      </w:r>
      <w:r>
        <w:rPr>
          <w:spacing w:val="-4"/>
        </w:rPr>
        <w:t xml:space="preserve"> </w:t>
      </w:r>
      <w:r>
        <w:t>№3</w:t>
      </w:r>
      <w:r>
        <w:t>»</w:t>
      </w:r>
      <w:r>
        <w:rPr>
          <w:spacing w:val="-10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2022</w:t>
      </w:r>
      <w:r>
        <w:t>-2026</w:t>
      </w:r>
      <w:r>
        <w:rPr>
          <w:spacing w:val="-3"/>
        </w:rPr>
        <w:t xml:space="preserve"> </w:t>
      </w:r>
      <w:r>
        <w:t>гг.,</w:t>
      </w:r>
      <w:r>
        <w:rPr>
          <w:spacing w:val="-3"/>
        </w:rPr>
        <w:t xml:space="preserve"> </w:t>
      </w:r>
      <w:r>
        <w:t>принятой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педагогическом</w:t>
      </w:r>
      <w:r>
        <w:rPr>
          <w:spacing w:val="-4"/>
        </w:rPr>
        <w:t xml:space="preserve"> </w:t>
      </w:r>
      <w:r>
        <w:t>совете (протокол №1 от 29</w:t>
      </w:r>
      <w:r>
        <w:t>.08.2022г)</w:t>
      </w:r>
    </w:p>
    <w:p w:rsidR="00CF0A31" w:rsidRDefault="00CF0A31" w:rsidP="00CF0A31">
      <w:pPr>
        <w:pStyle w:val="a3"/>
        <w:spacing w:line="256" w:lineRule="auto"/>
      </w:pPr>
    </w:p>
    <w:p w:rsidR="00727FD6" w:rsidRDefault="00CF0A31" w:rsidP="00CF0A31">
      <w:pPr>
        <w:pStyle w:val="a3"/>
        <w:spacing w:line="256" w:lineRule="auto"/>
      </w:pPr>
      <w:r>
        <w:t>5.</w:t>
      </w:r>
      <w:bookmarkStart w:id="0" w:name="_GoBack"/>
      <w:bookmarkEnd w:id="0"/>
      <w:r>
        <w:t>Приказ</w:t>
      </w:r>
      <w:r>
        <w:rPr>
          <w:spacing w:val="-5"/>
        </w:rPr>
        <w:t xml:space="preserve"> </w:t>
      </w:r>
      <w:r>
        <w:t>Министерства</w:t>
      </w:r>
      <w:r>
        <w:rPr>
          <w:spacing w:val="-6"/>
        </w:rPr>
        <w:t xml:space="preserve"> </w:t>
      </w:r>
      <w:r>
        <w:t>просвещения</w:t>
      </w:r>
      <w:r>
        <w:rPr>
          <w:spacing w:val="-5"/>
        </w:rPr>
        <w:t xml:space="preserve"> </w:t>
      </w:r>
      <w:r>
        <w:t>РФ</w:t>
      </w:r>
      <w:r>
        <w:rPr>
          <w:spacing w:val="-5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02.08.2022</w:t>
      </w:r>
      <w:r>
        <w:rPr>
          <w:spacing w:val="-5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653</w:t>
      </w:r>
      <w:r>
        <w:rPr>
          <w:spacing w:val="-1"/>
        </w:rPr>
        <w:t xml:space="preserve"> </w:t>
      </w:r>
      <w:r>
        <w:t>«Об</w:t>
      </w:r>
      <w:r>
        <w:rPr>
          <w:spacing w:val="-1"/>
        </w:rPr>
        <w:t xml:space="preserve"> </w:t>
      </w:r>
      <w:r>
        <w:t>утверждении федерального перечня электронных образовательных ресурсов, допущенных к использованию при реализации имеющих государственную аккредитацию</w:t>
      </w:r>
    </w:p>
    <w:p w:rsidR="00727FD6" w:rsidRDefault="00CF0A31">
      <w:pPr>
        <w:pStyle w:val="a3"/>
      </w:pPr>
      <w:r>
        <w:t>о</w:t>
      </w:r>
      <w:r>
        <w:t>бразовательных</w:t>
      </w:r>
      <w:r>
        <w:rPr>
          <w:spacing w:val="-6"/>
        </w:rPr>
        <w:t xml:space="preserve"> </w:t>
      </w:r>
      <w:r>
        <w:t>программ</w:t>
      </w:r>
      <w:r>
        <w:rPr>
          <w:spacing w:val="-3"/>
        </w:rPr>
        <w:t xml:space="preserve"> </w:t>
      </w:r>
      <w:r>
        <w:t>НОО,</w:t>
      </w:r>
      <w:r>
        <w:rPr>
          <w:spacing w:val="-3"/>
        </w:rPr>
        <w:t xml:space="preserve"> </w:t>
      </w:r>
      <w:r>
        <w:t>ООО,</w:t>
      </w:r>
      <w:r>
        <w:rPr>
          <w:spacing w:val="-3"/>
        </w:rPr>
        <w:t xml:space="preserve"> </w:t>
      </w:r>
      <w:r>
        <w:t>СОО»</w:t>
      </w:r>
      <w:r>
        <w:rPr>
          <w:spacing w:val="-5"/>
        </w:rPr>
        <w:t xml:space="preserve"> </w:t>
      </w:r>
      <w:r>
        <w:t>(Зарегистрирован</w:t>
      </w:r>
      <w:r>
        <w:rPr>
          <w:spacing w:val="-2"/>
        </w:rPr>
        <w:t xml:space="preserve"> </w:t>
      </w:r>
      <w:r>
        <w:t>29.08.2022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rPr>
          <w:spacing w:val="-2"/>
        </w:rPr>
        <w:t>69822).</w:t>
      </w:r>
    </w:p>
    <w:p w:rsidR="00727FD6" w:rsidRDefault="00727FD6">
      <w:pPr>
        <w:pStyle w:val="a3"/>
        <w:ind w:left="0"/>
      </w:pPr>
    </w:p>
    <w:p w:rsidR="00727FD6" w:rsidRDefault="00727FD6">
      <w:pPr>
        <w:pStyle w:val="a3"/>
        <w:spacing w:before="46"/>
        <w:ind w:left="0"/>
      </w:pPr>
    </w:p>
    <w:p w:rsidR="00727FD6" w:rsidRDefault="00CF0A31">
      <w:pPr>
        <w:pStyle w:val="a3"/>
        <w:spacing w:line="261" w:lineRule="auto"/>
        <w:ind w:right="5"/>
      </w:pPr>
      <w:r>
        <w:t>Цель преподавания предмета «Изобразительное искусство» состоит в формировании художественной</w:t>
      </w:r>
      <w:r>
        <w:rPr>
          <w:spacing w:val="-6"/>
        </w:rPr>
        <w:t xml:space="preserve"> </w:t>
      </w:r>
      <w:r>
        <w:t>культуры</w:t>
      </w:r>
      <w:r>
        <w:rPr>
          <w:spacing w:val="-5"/>
        </w:rPr>
        <w:t xml:space="preserve"> </w:t>
      </w:r>
      <w:r>
        <w:t>учащихся,</w:t>
      </w:r>
      <w:r>
        <w:rPr>
          <w:spacing w:val="-6"/>
        </w:rPr>
        <w:t xml:space="preserve"> </w:t>
      </w:r>
      <w:r>
        <w:t>развитии</w:t>
      </w:r>
      <w:r>
        <w:rPr>
          <w:spacing w:val="-8"/>
        </w:rPr>
        <w:t xml:space="preserve"> </w:t>
      </w:r>
      <w:r>
        <w:t>художественно-образного</w:t>
      </w:r>
      <w:r>
        <w:rPr>
          <w:spacing w:val="-6"/>
        </w:rPr>
        <w:t xml:space="preserve"> </w:t>
      </w:r>
      <w:r>
        <w:t>мышления</w:t>
      </w:r>
      <w:r>
        <w:rPr>
          <w:spacing w:val="-6"/>
        </w:rPr>
        <w:t xml:space="preserve"> </w:t>
      </w:r>
      <w:r>
        <w:t>и</w:t>
      </w:r>
    </w:p>
    <w:p w:rsidR="00727FD6" w:rsidRDefault="00CF0A31">
      <w:pPr>
        <w:pStyle w:val="a3"/>
        <w:spacing w:line="256" w:lineRule="auto"/>
      </w:pPr>
      <w:r>
        <w:t>эстетического</w:t>
      </w:r>
      <w:r>
        <w:rPr>
          <w:spacing w:val="-5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явлениям</w:t>
      </w:r>
      <w:r>
        <w:rPr>
          <w:spacing w:val="-6"/>
        </w:rPr>
        <w:t xml:space="preserve"> </w:t>
      </w:r>
      <w:r>
        <w:t>действительности</w:t>
      </w:r>
      <w:r>
        <w:rPr>
          <w:spacing w:val="-5"/>
        </w:rPr>
        <w:t xml:space="preserve"> </w:t>
      </w:r>
      <w:r>
        <w:t>путём</w:t>
      </w:r>
      <w:r>
        <w:rPr>
          <w:spacing w:val="-6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начальных</w:t>
      </w:r>
      <w:r>
        <w:rPr>
          <w:spacing w:val="-4"/>
        </w:rPr>
        <w:t xml:space="preserve"> </w:t>
      </w:r>
      <w:r>
        <w:t>основ художественных</w:t>
      </w:r>
      <w:r>
        <w:rPr>
          <w:spacing w:val="-5"/>
        </w:rPr>
        <w:t xml:space="preserve"> </w:t>
      </w:r>
      <w:r>
        <w:t>знаний,</w:t>
      </w:r>
      <w:r>
        <w:rPr>
          <w:spacing w:val="-2"/>
        </w:rPr>
        <w:t xml:space="preserve"> </w:t>
      </w:r>
      <w:r>
        <w:t>умений,</w:t>
      </w:r>
      <w:r>
        <w:rPr>
          <w:spacing w:val="-3"/>
        </w:rPr>
        <w:t xml:space="preserve"> </w:t>
      </w:r>
      <w:r>
        <w:t>навыков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творческого</w:t>
      </w:r>
      <w:r>
        <w:rPr>
          <w:spacing w:val="-4"/>
        </w:rPr>
        <w:t xml:space="preserve"> </w:t>
      </w:r>
      <w:r>
        <w:t>потенциала</w:t>
      </w:r>
      <w:r>
        <w:rPr>
          <w:spacing w:val="-2"/>
        </w:rPr>
        <w:t xml:space="preserve"> учащихся.</w:t>
      </w:r>
    </w:p>
    <w:p w:rsidR="00727FD6" w:rsidRDefault="00CF0A31">
      <w:pPr>
        <w:pStyle w:val="a3"/>
        <w:spacing w:before="162" w:line="259" w:lineRule="auto"/>
      </w:pPr>
      <w:r>
        <w:t>Преподавание предмета направлено на развитие духовной культуры учащихся, формирование активной эстетической позиции по отноше</w:t>
      </w:r>
      <w:r>
        <w:t>нию к действительности и произведениям</w:t>
      </w:r>
      <w:r>
        <w:rPr>
          <w:spacing w:val="-4"/>
        </w:rPr>
        <w:t xml:space="preserve"> </w:t>
      </w:r>
      <w:r>
        <w:t>искусства,</w:t>
      </w:r>
      <w:r>
        <w:rPr>
          <w:spacing w:val="-4"/>
        </w:rPr>
        <w:t xml:space="preserve"> </w:t>
      </w:r>
      <w:r>
        <w:t>понимание</w:t>
      </w:r>
      <w:r>
        <w:rPr>
          <w:spacing w:val="-4"/>
        </w:rPr>
        <w:t xml:space="preserve"> </w:t>
      </w:r>
      <w:r>
        <w:t>роли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значения</w:t>
      </w:r>
      <w:r>
        <w:rPr>
          <w:spacing w:val="-4"/>
        </w:rPr>
        <w:t xml:space="preserve"> </w:t>
      </w:r>
      <w:r>
        <w:t>художественной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в жизни людей. Содержание предмета охватывает все основные вида визуально-</w:t>
      </w:r>
    </w:p>
    <w:p w:rsidR="00727FD6" w:rsidRDefault="00CF0A31">
      <w:pPr>
        <w:pStyle w:val="a3"/>
        <w:spacing w:line="259" w:lineRule="auto"/>
      </w:pPr>
      <w:r>
        <w:t>пространственных</w:t>
      </w:r>
      <w:r>
        <w:rPr>
          <w:spacing w:val="-4"/>
        </w:rPr>
        <w:t xml:space="preserve"> </w:t>
      </w:r>
      <w:r>
        <w:t>искусств</w:t>
      </w:r>
      <w:r>
        <w:rPr>
          <w:spacing w:val="-7"/>
        </w:rPr>
        <w:t xml:space="preserve"> </w:t>
      </w:r>
      <w:r>
        <w:t>(собственно</w:t>
      </w:r>
      <w:r>
        <w:rPr>
          <w:spacing w:val="-6"/>
        </w:rPr>
        <w:t xml:space="preserve"> </w:t>
      </w:r>
      <w:r>
        <w:t>изобразительных):</w:t>
      </w:r>
      <w:r>
        <w:rPr>
          <w:spacing w:val="-9"/>
        </w:rPr>
        <w:t xml:space="preserve"> </w:t>
      </w:r>
      <w:r>
        <w:t>начальные</w:t>
      </w:r>
      <w:r>
        <w:rPr>
          <w:spacing w:val="-8"/>
        </w:rPr>
        <w:t xml:space="preserve"> </w:t>
      </w:r>
      <w:r>
        <w:t>основы</w:t>
      </w:r>
      <w:r>
        <w:rPr>
          <w:spacing w:val="-7"/>
        </w:rPr>
        <w:t xml:space="preserve"> </w:t>
      </w:r>
      <w:r>
        <w:t>графики, живописи и скульптуры, декоративно- прикладные и народные виды искусства,</w:t>
      </w:r>
    </w:p>
    <w:p w:rsidR="00727FD6" w:rsidRDefault="00CF0A31">
      <w:pPr>
        <w:pStyle w:val="a3"/>
        <w:spacing w:line="259" w:lineRule="auto"/>
      </w:pPr>
      <w:r>
        <w:t>архитектуру и дизайн. Особое внимание уделено развитию эстетического восприятия природы, восприятию</w:t>
      </w:r>
      <w:r>
        <w:rPr>
          <w:spacing w:val="-2"/>
        </w:rPr>
        <w:t xml:space="preserve"> </w:t>
      </w:r>
      <w:r>
        <w:t>произведений искусства и формированию</w:t>
      </w:r>
      <w:r>
        <w:rPr>
          <w:spacing w:val="-2"/>
        </w:rPr>
        <w:t xml:space="preserve"> </w:t>
      </w:r>
      <w:r>
        <w:t>зрительских навыков, художественном</w:t>
      </w:r>
      <w:r>
        <w:t>у</w:t>
      </w:r>
      <w:r>
        <w:rPr>
          <w:spacing w:val="-8"/>
        </w:rPr>
        <w:t xml:space="preserve"> </w:t>
      </w:r>
      <w:r>
        <w:t>восприятию</w:t>
      </w:r>
      <w:r>
        <w:rPr>
          <w:spacing w:val="-7"/>
        </w:rPr>
        <w:t xml:space="preserve"> </w:t>
      </w:r>
      <w:r>
        <w:t>предметно-бытовой</w:t>
      </w:r>
      <w:r>
        <w:rPr>
          <w:spacing w:val="-6"/>
        </w:rPr>
        <w:t xml:space="preserve"> </w:t>
      </w:r>
      <w:r>
        <w:t>культуры.</w:t>
      </w:r>
      <w:r>
        <w:rPr>
          <w:spacing w:val="-6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учащихся</w:t>
      </w:r>
      <w:r>
        <w:rPr>
          <w:spacing w:val="-8"/>
        </w:rPr>
        <w:t xml:space="preserve"> </w:t>
      </w:r>
      <w:r>
        <w:t>начальной школы большое значение также имеет восприятие произведений детского творчества, умение обсуждать и анализировать детские рисунки с позиций выраженного в них</w:t>
      </w:r>
    </w:p>
    <w:p w:rsidR="00727FD6" w:rsidRDefault="00CF0A31">
      <w:pPr>
        <w:pStyle w:val="a3"/>
        <w:spacing w:line="256" w:lineRule="auto"/>
        <w:ind w:right="5"/>
      </w:pPr>
      <w:r>
        <w:t>содержания,</w:t>
      </w:r>
      <w:r>
        <w:rPr>
          <w:spacing w:val="-6"/>
        </w:rPr>
        <w:t xml:space="preserve"> </w:t>
      </w:r>
      <w:r>
        <w:t>художественных</w:t>
      </w:r>
      <w:r>
        <w:rPr>
          <w:spacing w:val="-5"/>
        </w:rPr>
        <w:t xml:space="preserve"> </w:t>
      </w:r>
      <w:r>
        <w:t>средств</w:t>
      </w:r>
      <w:r>
        <w:rPr>
          <w:spacing w:val="-7"/>
        </w:rPr>
        <w:t xml:space="preserve"> </w:t>
      </w:r>
      <w:r>
        <w:t>выразительности,</w:t>
      </w:r>
      <w:r>
        <w:rPr>
          <w:spacing w:val="-6"/>
        </w:rPr>
        <w:t xml:space="preserve"> </w:t>
      </w:r>
      <w:r>
        <w:t>соответствия</w:t>
      </w:r>
      <w:r>
        <w:rPr>
          <w:spacing w:val="-9"/>
        </w:rPr>
        <w:t xml:space="preserve"> </w:t>
      </w:r>
      <w:r>
        <w:t>учебной</w:t>
      </w:r>
      <w:r>
        <w:rPr>
          <w:spacing w:val="-6"/>
        </w:rPr>
        <w:t xml:space="preserve"> </w:t>
      </w:r>
      <w:r>
        <w:t>задачи, поставленной учителем.</w:t>
      </w:r>
    </w:p>
    <w:p w:rsidR="00727FD6" w:rsidRDefault="00CF0A31">
      <w:pPr>
        <w:pStyle w:val="a3"/>
        <w:spacing w:before="158"/>
      </w:pPr>
      <w:r>
        <w:t>Такая</w:t>
      </w:r>
      <w:r>
        <w:rPr>
          <w:spacing w:val="-6"/>
        </w:rPr>
        <w:t xml:space="preserve"> </w:t>
      </w:r>
      <w:r>
        <w:t>рефлексия</w:t>
      </w:r>
      <w:r>
        <w:rPr>
          <w:spacing w:val="-3"/>
        </w:rPr>
        <w:t xml:space="preserve"> </w:t>
      </w:r>
      <w:r>
        <w:t>детского</w:t>
      </w:r>
      <w:r>
        <w:rPr>
          <w:spacing w:val="-3"/>
        </w:rPr>
        <w:t xml:space="preserve"> </w:t>
      </w:r>
      <w:r>
        <w:t>творчества</w:t>
      </w:r>
      <w:r>
        <w:rPr>
          <w:spacing w:val="-4"/>
        </w:rPr>
        <w:t xml:space="preserve"> </w:t>
      </w:r>
      <w:r>
        <w:t>имеет</w:t>
      </w:r>
      <w:r>
        <w:rPr>
          <w:spacing w:val="-3"/>
        </w:rPr>
        <w:t xml:space="preserve"> </w:t>
      </w:r>
      <w:r>
        <w:t>позитивный</w:t>
      </w:r>
      <w:r>
        <w:rPr>
          <w:spacing w:val="-3"/>
        </w:rPr>
        <w:t xml:space="preserve"> </w:t>
      </w:r>
      <w:r>
        <w:t>обучающий</w:t>
      </w:r>
      <w:r>
        <w:rPr>
          <w:spacing w:val="-3"/>
        </w:rPr>
        <w:t xml:space="preserve"> </w:t>
      </w:r>
      <w:r>
        <w:rPr>
          <w:spacing w:val="-2"/>
        </w:rPr>
        <w:t>характер.</w:t>
      </w:r>
    </w:p>
    <w:p w:rsidR="00727FD6" w:rsidRDefault="00727FD6">
      <w:pPr>
        <w:pStyle w:val="a3"/>
        <w:sectPr w:rsidR="00727FD6">
          <w:type w:val="continuous"/>
          <w:pgSz w:w="11910" w:h="16840"/>
          <w:pgMar w:top="1040" w:right="850" w:bottom="280" w:left="1700" w:header="720" w:footer="720" w:gutter="0"/>
          <w:cols w:space="720"/>
        </w:sectPr>
      </w:pPr>
    </w:p>
    <w:p w:rsidR="00727FD6" w:rsidRDefault="00CF0A31">
      <w:pPr>
        <w:pStyle w:val="a3"/>
        <w:spacing w:before="68" w:line="259" w:lineRule="auto"/>
      </w:pPr>
      <w:r>
        <w:lastRenderedPageBreak/>
        <w:t>Важнейшей</w:t>
      </w:r>
      <w:r>
        <w:rPr>
          <w:spacing w:val="-1"/>
        </w:rPr>
        <w:t xml:space="preserve"> </w:t>
      </w:r>
      <w:r>
        <w:t>задачей</w:t>
      </w:r>
      <w:r>
        <w:rPr>
          <w:spacing w:val="-4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формирование</w:t>
      </w:r>
      <w:r>
        <w:rPr>
          <w:spacing w:val="-5"/>
        </w:rPr>
        <w:t xml:space="preserve"> </w:t>
      </w:r>
      <w:r>
        <w:t>активного,</w:t>
      </w:r>
      <w:r>
        <w:rPr>
          <w:spacing w:val="-4"/>
        </w:rPr>
        <w:t xml:space="preserve"> </w:t>
      </w:r>
      <w:r>
        <w:t>ценностного</w:t>
      </w:r>
      <w:r>
        <w:rPr>
          <w:spacing w:val="-4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727FD6" w:rsidRDefault="00CF0A31">
      <w:pPr>
        <w:pStyle w:val="a3"/>
        <w:spacing w:before="162" w:line="259" w:lineRule="auto"/>
        <w:ind w:right="5"/>
      </w:pPr>
      <w:r>
        <w:t xml:space="preserve">Учебные темы, связанные с восприятием, могут быть реализованы как </w:t>
      </w:r>
      <w:r>
        <w:t>отдельные уроки, но</w:t>
      </w:r>
      <w:r>
        <w:rPr>
          <w:spacing w:val="-5"/>
        </w:rPr>
        <w:t xml:space="preserve"> </w:t>
      </w:r>
      <w:r>
        <w:t>чаще</w:t>
      </w:r>
      <w:r>
        <w:rPr>
          <w:spacing w:val="-5"/>
        </w:rPr>
        <w:t xml:space="preserve"> </w:t>
      </w:r>
      <w:r>
        <w:t>всего</w:t>
      </w:r>
      <w:r>
        <w:rPr>
          <w:spacing w:val="-5"/>
        </w:rPr>
        <w:t xml:space="preserve"> </w:t>
      </w:r>
      <w:r>
        <w:t>следует</w:t>
      </w:r>
      <w:r>
        <w:rPr>
          <w:spacing w:val="-3"/>
        </w:rPr>
        <w:t xml:space="preserve"> </w:t>
      </w:r>
      <w:r>
        <w:t>объединять</w:t>
      </w:r>
      <w:r>
        <w:rPr>
          <w:spacing w:val="-5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восприятия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задачами</w:t>
      </w:r>
      <w:r>
        <w:rPr>
          <w:spacing w:val="-5"/>
        </w:rPr>
        <w:t xml:space="preserve"> </w:t>
      </w:r>
      <w:r>
        <w:t>практической</w:t>
      </w:r>
      <w:r>
        <w:rPr>
          <w:spacing w:val="-5"/>
        </w:rPr>
        <w:t xml:space="preserve"> </w:t>
      </w:r>
      <w:r>
        <w:t>творческой работы (при сохранении учебного времени на восприятие произведений искусства и</w:t>
      </w:r>
    </w:p>
    <w:p w:rsidR="00727FD6" w:rsidRDefault="00CF0A31">
      <w:pPr>
        <w:pStyle w:val="a3"/>
        <w:spacing w:line="272" w:lineRule="exact"/>
      </w:pPr>
      <w:r>
        <w:t>эстетического</w:t>
      </w:r>
      <w:r>
        <w:rPr>
          <w:spacing w:val="-9"/>
        </w:rPr>
        <w:t xml:space="preserve"> </w:t>
      </w:r>
      <w:r>
        <w:t>наблюдения</w:t>
      </w:r>
      <w:r>
        <w:rPr>
          <w:spacing w:val="-4"/>
        </w:rPr>
        <w:t xml:space="preserve"> </w:t>
      </w:r>
      <w:r>
        <w:t>окружающей</w:t>
      </w:r>
      <w:r>
        <w:rPr>
          <w:spacing w:val="-6"/>
        </w:rPr>
        <w:t xml:space="preserve"> </w:t>
      </w:r>
      <w:r>
        <w:rPr>
          <w:spacing w:val="-2"/>
        </w:rPr>
        <w:t>действительности).</w:t>
      </w:r>
    </w:p>
    <w:p w:rsidR="00727FD6" w:rsidRDefault="00CF0A31">
      <w:pPr>
        <w:pStyle w:val="a3"/>
        <w:spacing w:before="185" w:line="259" w:lineRule="auto"/>
        <w:ind w:right="37"/>
        <w:jc w:val="both"/>
      </w:pPr>
      <w:r>
        <w:t>На</w:t>
      </w:r>
      <w:r>
        <w:rPr>
          <w:spacing w:val="-6"/>
        </w:rPr>
        <w:t xml:space="preserve"> </w:t>
      </w:r>
      <w:r>
        <w:t>занятиях учащиес</w:t>
      </w:r>
      <w:r>
        <w:t>я</w:t>
      </w:r>
      <w:r>
        <w:rPr>
          <w:spacing w:val="-4"/>
        </w:rPr>
        <w:t xml:space="preserve"> </w:t>
      </w:r>
      <w:r>
        <w:t>знакомятся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многообразием</w:t>
      </w:r>
      <w:r>
        <w:rPr>
          <w:spacing w:val="-5"/>
        </w:rPr>
        <w:t xml:space="preserve"> </w:t>
      </w:r>
      <w:r>
        <w:t>видов</w:t>
      </w:r>
      <w:r>
        <w:rPr>
          <w:spacing w:val="-5"/>
        </w:rPr>
        <w:t xml:space="preserve"> </w:t>
      </w:r>
      <w:r>
        <w:t>художественной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и технически доступным разнообразием художественных материалов. Практическая</w:t>
      </w:r>
    </w:p>
    <w:p w:rsidR="00727FD6" w:rsidRDefault="00CF0A31">
      <w:pPr>
        <w:pStyle w:val="a3"/>
        <w:spacing w:line="259" w:lineRule="auto"/>
        <w:ind w:right="189"/>
        <w:jc w:val="both"/>
      </w:pPr>
      <w:r>
        <w:t>художественно-</w:t>
      </w:r>
      <w:r>
        <w:rPr>
          <w:spacing w:val="-3"/>
        </w:rPr>
        <w:t xml:space="preserve"> </w:t>
      </w:r>
      <w:r>
        <w:t>творческая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занимает</w:t>
      </w:r>
      <w:r>
        <w:rPr>
          <w:spacing w:val="-2"/>
        </w:rPr>
        <w:t xml:space="preserve"> </w:t>
      </w:r>
      <w:r>
        <w:t>приоритетное</w:t>
      </w:r>
      <w:r>
        <w:rPr>
          <w:spacing w:val="-3"/>
        </w:rPr>
        <w:t xml:space="preserve"> </w:t>
      </w:r>
      <w:r>
        <w:t>пространство учебного времени.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опоре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восприятие</w:t>
      </w:r>
      <w:r>
        <w:rPr>
          <w:spacing w:val="-6"/>
        </w:rPr>
        <w:t xml:space="preserve"> </w:t>
      </w:r>
      <w:r>
        <w:t>произведений</w:t>
      </w:r>
      <w:r>
        <w:rPr>
          <w:spacing w:val="-5"/>
        </w:rPr>
        <w:t xml:space="preserve"> </w:t>
      </w:r>
      <w:r>
        <w:t>искусства</w:t>
      </w:r>
      <w:r>
        <w:rPr>
          <w:spacing w:val="-6"/>
        </w:rPr>
        <w:t xml:space="preserve"> </w:t>
      </w:r>
      <w:r>
        <w:t>художественно-эстетическое отношение к миру формируется прежде всего в собственной художественной</w:t>
      </w:r>
    </w:p>
    <w:p w:rsidR="00727FD6" w:rsidRDefault="00CF0A31">
      <w:pPr>
        <w:pStyle w:val="a3"/>
        <w:spacing w:line="272" w:lineRule="exact"/>
        <w:jc w:val="both"/>
      </w:pPr>
      <w:r>
        <w:t>деятельности,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практического</w:t>
      </w:r>
      <w:r>
        <w:rPr>
          <w:spacing w:val="-4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художественно-творческих</w:t>
      </w:r>
      <w:r>
        <w:rPr>
          <w:spacing w:val="-1"/>
        </w:rPr>
        <w:t xml:space="preserve"> </w:t>
      </w:r>
      <w:r>
        <w:rPr>
          <w:spacing w:val="-2"/>
        </w:rPr>
        <w:t>задач.</w:t>
      </w:r>
    </w:p>
    <w:p w:rsidR="00727FD6" w:rsidRDefault="00CF0A31">
      <w:pPr>
        <w:pStyle w:val="a3"/>
        <w:spacing w:before="185" w:line="259" w:lineRule="auto"/>
        <w:ind w:right="25"/>
      </w:pPr>
      <w:r>
        <w:t>Рабочая программа учитывает психолого-возрастные особенности развития детей 7—8 лет, при этом содержание занятий может быть адаптировано с учётом индивидуальных качеств</w:t>
      </w:r>
      <w:r>
        <w:rPr>
          <w:spacing w:val="-5"/>
        </w:rPr>
        <w:t xml:space="preserve"> </w:t>
      </w:r>
      <w:r>
        <w:t>обучающихся,</w:t>
      </w:r>
      <w:r>
        <w:rPr>
          <w:spacing w:val="-7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детей,</w:t>
      </w:r>
      <w:r>
        <w:rPr>
          <w:spacing w:val="-1"/>
        </w:rPr>
        <w:t xml:space="preserve"> </w:t>
      </w:r>
      <w:r>
        <w:t>проявляющих</w:t>
      </w:r>
      <w:r>
        <w:rPr>
          <w:spacing w:val="-2"/>
        </w:rPr>
        <w:t xml:space="preserve"> </w:t>
      </w:r>
      <w:r>
        <w:t>выдающиеся</w:t>
      </w:r>
      <w:r>
        <w:rPr>
          <w:spacing w:val="-4"/>
        </w:rPr>
        <w:t xml:space="preserve"> </w:t>
      </w:r>
      <w:r>
        <w:t>способности,</w:t>
      </w:r>
      <w:r>
        <w:rPr>
          <w:spacing w:val="-4"/>
        </w:rPr>
        <w:t xml:space="preserve"> </w:t>
      </w:r>
      <w:r>
        <w:t>так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для детей инвалид</w:t>
      </w:r>
      <w:r>
        <w:t>ов и детей с ОВЗ.</w:t>
      </w:r>
    </w:p>
    <w:p w:rsidR="00727FD6" w:rsidRDefault="00CF0A31">
      <w:pPr>
        <w:pStyle w:val="a3"/>
        <w:spacing w:before="159" w:line="256" w:lineRule="auto"/>
        <w:ind w:right="174"/>
        <w:jc w:val="both"/>
      </w:pPr>
      <w:r>
        <w:t>В</w:t>
      </w:r>
      <w:r>
        <w:rPr>
          <w:spacing w:val="-2"/>
        </w:rPr>
        <w:t xml:space="preserve"> </w:t>
      </w:r>
      <w:r>
        <w:t>урочное</w:t>
      </w:r>
      <w:r>
        <w:rPr>
          <w:spacing w:val="-5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организуется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индивидуальном,</w:t>
      </w:r>
      <w:r>
        <w:rPr>
          <w:spacing w:val="-4"/>
        </w:rPr>
        <w:t xml:space="preserve"> </w:t>
      </w:r>
      <w:r>
        <w:t>так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 xml:space="preserve">в групповом формате с задачей формирования навыков сотрудничества в художественной </w:t>
      </w:r>
      <w:r>
        <w:rPr>
          <w:spacing w:val="-2"/>
        </w:rPr>
        <w:t>деятельности.</w:t>
      </w:r>
    </w:p>
    <w:p w:rsidR="00727FD6" w:rsidRDefault="00CF0A31">
      <w:pPr>
        <w:pStyle w:val="a3"/>
        <w:spacing w:before="167" w:line="256" w:lineRule="auto"/>
        <w:ind w:right="42"/>
        <w:jc w:val="both"/>
      </w:pPr>
      <w:r>
        <w:t>В</w:t>
      </w:r>
      <w:r>
        <w:rPr>
          <w:spacing w:val="-6"/>
        </w:rPr>
        <w:t xml:space="preserve"> </w:t>
      </w:r>
      <w:r>
        <w:t>Федеральном</w:t>
      </w:r>
      <w:r>
        <w:rPr>
          <w:spacing w:val="-5"/>
        </w:rPr>
        <w:t xml:space="preserve"> </w:t>
      </w:r>
      <w:r>
        <w:t>базисном</w:t>
      </w:r>
      <w:r>
        <w:rPr>
          <w:spacing w:val="-5"/>
        </w:rPr>
        <w:t xml:space="preserve"> </w:t>
      </w:r>
      <w:r>
        <w:t>образовательном</w:t>
      </w:r>
      <w:r>
        <w:rPr>
          <w:spacing w:val="-5"/>
        </w:rPr>
        <w:t xml:space="preserve"> </w:t>
      </w:r>
      <w:r>
        <w:t>плане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изучение</w:t>
      </w:r>
      <w:r>
        <w:rPr>
          <w:spacing w:val="-5"/>
        </w:rPr>
        <w:t xml:space="preserve"> </w:t>
      </w:r>
      <w:r>
        <w:t>изобразительного</w:t>
      </w:r>
      <w:r>
        <w:rPr>
          <w:spacing w:val="-4"/>
        </w:rPr>
        <w:t xml:space="preserve"> </w:t>
      </w:r>
      <w:r>
        <w:t>искусства в каждом классе начальной школы отводится 1 час в неделю, всего 135 часов.</w:t>
      </w:r>
    </w:p>
    <w:p w:rsidR="00727FD6" w:rsidRDefault="00CF0A31">
      <w:pPr>
        <w:pStyle w:val="a5"/>
        <w:numPr>
          <w:ilvl w:val="0"/>
          <w:numId w:val="1"/>
        </w:numPr>
        <w:tabs>
          <w:tab w:val="left" w:pos="182"/>
        </w:tabs>
        <w:rPr>
          <w:sz w:val="24"/>
        </w:rPr>
      </w:pPr>
      <w:r>
        <w:rPr>
          <w:sz w:val="24"/>
        </w:rPr>
        <w:t>класс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33</w:t>
      </w:r>
      <w:r>
        <w:rPr>
          <w:spacing w:val="-1"/>
          <w:sz w:val="24"/>
        </w:rPr>
        <w:t xml:space="preserve"> </w:t>
      </w:r>
      <w:r>
        <w:rPr>
          <w:sz w:val="24"/>
        </w:rPr>
        <w:t>ч.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ч в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-1"/>
          <w:sz w:val="24"/>
        </w:rPr>
        <w:t xml:space="preserve"> </w:t>
      </w:r>
      <w:r>
        <w:rPr>
          <w:sz w:val="24"/>
        </w:rPr>
        <w:t>(33 учебные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недели)</w:t>
      </w:r>
    </w:p>
    <w:p w:rsidR="00727FD6" w:rsidRDefault="00CF0A31">
      <w:pPr>
        <w:pStyle w:val="a5"/>
        <w:numPr>
          <w:ilvl w:val="0"/>
          <w:numId w:val="1"/>
        </w:numPr>
        <w:tabs>
          <w:tab w:val="left" w:pos="182"/>
        </w:tabs>
        <w:spacing w:before="181"/>
        <w:rPr>
          <w:sz w:val="24"/>
        </w:rPr>
      </w:pPr>
      <w:r>
        <w:rPr>
          <w:sz w:val="24"/>
        </w:rPr>
        <w:t>класс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34</w:t>
      </w:r>
      <w:r>
        <w:rPr>
          <w:spacing w:val="-1"/>
          <w:sz w:val="24"/>
        </w:rPr>
        <w:t xml:space="preserve"> </w:t>
      </w:r>
      <w:r>
        <w:rPr>
          <w:sz w:val="24"/>
        </w:rPr>
        <w:t>ч.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ч в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-1"/>
          <w:sz w:val="24"/>
        </w:rPr>
        <w:t xml:space="preserve"> </w:t>
      </w:r>
      <w:r>
        <w:rPr>
          <w:sz w:val="24"/>
        </w:rPr>
        <w:t>(34 учебные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недели)</w:t>
      </w:r>
    </w:p>
    <w:p w:rsidR="00727FD6" w:rsidRDefault="00CF0A31">
      <w:pPr>
        <w:pStyle w:val="a5"/>
        <w:numPr>
          <w:ilvl w:val="0"/>
          <w:numId w:val="1"/>
        </w:numPr>
        <w:tabs>
          <w:tab w:val="left" w:pos="182"/>
        </w:tabs>
        <w:spacing w:before="182"/>
        <w:rPr>
          <w:sz w:val="24"/>
        </w:rPr>
      </w:pPr>
      <w:r>
        <w:rPr>
          <w:sz w:val="24"/>
        </w:rPr>
        <w:t>класс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34</w:t>
      </w:r>
      <w:r>
        <w:rPr>
          <w:spacing w:val="-1"/>
          <w:sz w:val="24"/>
        </w:rPr>
        <w:t xml:space="preserve"> </w:t>
      </w:r>
      <w:r>
        <w:rPr>
          <w:sz w:val="24"/>
        </w:rPr>
        <w:t>ч.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ч в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-1"/>
          <w:sz w:val="24"/>
        </w:rPr>
        <w:t xml:space="preserve"> </w:t>
      </w:r>
      <w:r>
        <w:rPr>
          <w:sz w:val="24"/>
        </w:rPr>
        <w:t>(34 учебные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недели)</w:t>
      </w:r>
    </w:p>
    <w:p w:rsidR="00727FD6" w:rsidRDefault="00CF0A31">
      <w:pPr>
        <w:pStyle w:val="a5"/>
        <w:numPr>
          <w:ilvl w:val="0"/>
          <w:numId w:val="1"/>
        </w:numPr>
        <w:tabs>
          <w:tab w:val="left" w:pos="182"/>
        </w:tabs>
        <w:spacing w:before="183"/>
        <w:rPr>
          <w:sz w:val="24"/>
        </w:rPr>
      </w:pPr>
      <w:r>
        <w:rPr>
          <w:sz w:val="24"/>
        </w:rPr>
        <w:t>класс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34</w:t>
      </w:r>
      <w:r>
        <w:rPr>
          <w:spacing w:val="-1"/>
          <w:sz w:val="24"/>
        </w:rPr>
        <w:t xml:space="preserve"> </w:t>
      </w:r>
      <w:r>
        <w:rPr>
          <w:sz w:val="24"/>
        </w:rPr>
        <w:t>ч.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ч в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-1"/>
          <w:sz w:val="24"/>
        </w:rPr>
        <w:t xml:space="preserve"> </w:t>
      </w:r>
      <w:r>
        <w:rPr>
          <w:sz w:val="24"/>
        </w:rPr>
        <w:t>(34 учебные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недели)</w:t>
      </w:r>
    </w:p>
    <w:sectPr w:rsidR="00727FD6">
      <w:pgSz w:w="11910" w:h="16840"/>
      <w:pgMar w:top="1040" w:right="85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FE71A2"/>
    <w:multiLevelType w:val="hybridMultilevel"/>
    <w:tmpl w:val="55B69FF2"/>
    <w:lvl w:ilvl="0" w:tplc="6FBE3B54">
      <w:start w:val="1"/>
      <w:numFmt w:val="decimal"/>
      <w:lvlText w:val="%1."/>
      <w:lvlJc w:val="left"/>
      <w:pPr>
        <w:ind w:left="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D3229DE">
      <w:numFmt w:val="bullet"/>
      <w:lvlText w:val="•"/>
      <w:lvlJc w:val="left"/>
      <w:pPr>
        <w:ind w:left="935" w:hanging="240"/>
      </w:pPr>
      <w:rPr>
        <w:rFonts w:hint="default"/>
        <w:lang w:val="ru-RU" w:eastAsia="en-US" w:bidi="ar-SA"/>
      </w:rPr>
    </w:lvl>
    <w:lvl w:ilvl="2" w:tplc="9BB28F40">
      <w:numFmt w:val="bullet"/>
      <w:lvlText w:val="•"/>
      <w:lvlJc w:val="left"/>
      <w:pPr>
        <w:ind w:left="1871" w:hanging="240"/>
      </w:pPr>
      <w:rPr>
        <w:rFonts w:hint="default"/>
        <w:lang w:val="ru-RU" w:eastAsia="en-US" w:bidi="ar-SA"/>
      </w:rPr>
    </w:lvl>
    <w:lvl w:ilvl="3" w:tplc="12A6DA0E">
      <w:numFmt w:val="bullet"/>
      <w:lvlText w:val="•"/>
      <w:lvlJc w:val="left"/>
      <w:pPr>
        <w:ind w:left="2806" w:hanging="240"/>
      </w:pPr>
      <w:rPr>
        <w:rFonts w:hint="default"/>
        <w:lang w:val="ru-RU" w:eastAsia="en-US" w:bidi="ar-SA"/>
      </w:rPr>
    </w:lvl>
    <w:lvl w:ilvl="4" w:tplc="F892B9D2">
      <w:numFmt w:val="bullet"/>
      <w:lvlText w:val="•"/>
      <w:lvlJc w:val="left"/>
      <w:pPr>
        <w:ind w:left="3742" w:hanging="240"/>
      </w:pPr>
      <w:rPr>
        <w:rFonts w:hint="default"/>
        <w:lang w:val="ru-RU" w:eastAsia="en-US" w:bidi="ar-SA"/>
      </w:rPr>
    </w:lvl>
    <w:lvl w:ilvl="5" w:tplc="3E3E4DB4">
      <w:numFmt w:val="bullet"/>
      <w:lvlText w:val="•"/>
      <w:lvlJc w:val="left"/>
      <w:pPr>
        <w:ind w:left="4678" w:hanging="240"/>
      </w:pPr>
      <w:rPr>
        <w:rFonts w:hint="default"/>
        <w:lang w:val="ru-RU" w:eastAsia="en-US" w:bidi="ar-SA"/>
      </w:rPr>
    </w:lvl>
    <w:lvl w:ilvl="6" w:tplc="48484846">
      <w:numFmt w:val="bullet"/>
      <w:lvlText w:val="•"/>
      <w:lvlJc w:val="left"/>
      <w:pPr>
        <w:ind w:left="5613" w:hanging="240"/>
      </w:pPr>
      <w:rPr>
        <w:rFonts w:hint="default"/>
        <w:lang w:val="ru-RU" w:eastAsia="en-US" w:bidi="ar-SA"/>
      </w:rPr>
    </w:lvl>
    <w:lvl w:ilvl="7" w:tplc="071403D4">
      <w:numFmt w:val="bullet"/>
      <w:lvlText w:val="•"/>
      <w:lvlJc w:val="left"/>
      <w:pPr>
        <w:ind w:left="6549" w:hanging="240"/>
      </w:pPr>
      <w:rPr>
        <w:rFonts w:hint="default"/>
        <w:lang w:val="ru-RU" w:eastAsia="en-US" w:bidi="ar-SA"/>
      </w:rPr>
    </w:lvl>
    <w:lvl w:ilvl="8" w:tplc="56F46250">
      <w:numFmt w:val="bullet"/>
      <w:lvlText w:val="•"/>
      <w:lvlJc w:val="left"/>
      <w:pPr>
        <w:ind w:left="7485" w:hanging="240"/>
      </w:pPr>
      <w:rPr>
        <w:rFonts w:hint="default"/>
        <w:lang w:val="ru-RU" w:eastAsia="en-US" w:bidi="ar-SA"/>
      </w:rPr>
    </w:lvl>
  </w:abstractNum>
  <w:abstractNum w:abstractNumId="1" w15:restartNumberingAfterBreak="0">
    <w:nsid w:val="72865C57"/>
    <w:multiLevelType w:val="hybridMultilevel"/>
    <w:tmpl w:val="85BE6464"/>
    <w:lvl w:ilvl="0" w:tplc="E18668CE">
      <w:start w:val="1"/>
      <w:numFmt w:val="decimal"/>
      <w:lvlText w:val="%1"/>
      <w:lvlJc w:val="left"/>
      <w:pPr>
        <w:ind w:left="182" w:hanging="1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90A1658">
      <w:numFmt w:val="bullet"/>
      <w:lvlText w:val="•"/>
      <w:lvlJc w:val="left"/>
      <w:pPr>
        <w:ind w:left="1097" w:hanging="180"/>
      </w:pPr>
      <w:rPr>
        <w:rFonts w:hint="default"/>
        <w:lang w:val="ru-RU" w:eastAsia="en-US" w:bidi="ar-SA"/>
      </w:rPr>
    </w:lvl>
    <w:lvl w:ilvl="2" w:tplc="9D76501C">
      <w:numFmt w:val="bullet"/>
      <w:lvlText w:val="•"/>
      <w:lvlJc w:val="left"/>
      <w:pPr>
        <w:ind w:left="2015" w:hanging="180"/>
      </w:pPr>
      <w:rPr>
        <w:rFonts w:hint="default"/>
        <w:lang w:val="ru-RU" w:eastAsia="en-US" w:bidi="ar-SA"/>
      </w:rPr>
    </w:lvl>
    <w:lvl w:ilvl="3" w:tplc="C47C646E">
      <w:numFmt w:val="bullet"/>
      <w:lvlText w:val="•"/>
      <w:lvlJc w:val="left"/>
      <w:pPr>
        <w:ind w:left="2932" w:hanging="180"/>
      </w:pPr>
      <w:rPr>
        <w:rFonts w:hint="default"/>
        <w:lang w:val="ru-RU" w:eastAsia="en-US" w:bidi="ar-SA"/>
      </w:rPr>
    </w:lvl>
    <w:lvl w:ilvl="4" w:tplc="3F9CAADE">
      <w:numFmt w:val="bullet"/>
      <w:lvlText w:val="•"/>
      <w:lvlJc w:val="left"/>
      <w:pPr>
        <w:ind w:left="3850" w:hanging="180"/>
      </w:pPr>
      <w:rPr>
        <w:rFonts w:hint="default"/>
        <w:lang w:val="ru-RU" w:eastAsia="en-US" w:bidi="ar-SA"/>
      </w:rPr>
    </w:lvl>
    <w:lvl w:ilvl="5" w:tplc="8F5C63AC">
      <w:numFmt w:val="bullet"/>
      <w:lvlText w:val="•"/>
      <w:lvlJc w:val="left"/>
      <w:pPr>
        <w:ind w:left="4768" w:hanging="180"/>
      </w:pPr>
      <w:rPr>
        <w:rFonts w:hint="default"/>
        <w:lang w:val="ru-RU" w:eastAsia="en-US" w:bidi="ar-SA"/>
      </w:rPr>
    </w:lvl>
    <w:lvl w:ilvl="6" w:tplc="11BCD9C4">
      <w:numFmt w:val="bullet"/>
      <w:lvlText w:val="•"/>
      <w:lvlJc w:val="left"/>
      <w:pPr>
        <w:ind w:left="5685" w:hanging="180"/>
      </w:pPr>
      <w:rPr>
        <w:rFonts w:hint="default"/>
        <w:lang w:val="ru-RU" w:eastAsia="en-US" w:bidi="ar-SA"/>
      </w:rPr>
    </w:lvl>
    <w:lvl w:ilvl="7" w:tplc="BCB04C4C">
      <w:numFmt w:val="bullet"/>
      <w:lvlText w:val="•"/>
      <w:lvlJc w:val="left"/>
      <w:pPr>
        <w:ind w:left="6603" w:hanging="180"/>
      </w:pPr>
      <w:rPr>
        <w:rFonts w:hint="default"/>
        <w:lang w:val="ru-RU" w:eastAsia="en-US" w:bidi="ar-SA"/>
      </w:rPr>
    </w:lvl>
    <w:lvl w:ilvl="8" w:tplc="8A42AB34">
      <w:numFmt w:val="bullet"/>
      <w:lvlText w:val="•"/>
      <w:lvlJc w:val="left"/>
      <w:pPr>
        <w:ind w:left="7521" w:hanging="18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27FD6"/>
    <w:rsid w:val="00727FD6"/>
    <w:rsid w:val="00CF0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0937C"/>
  <w15:docId w15:val="{F9561251-2632-4E10-BCBB-243D798D6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1"/>
      <w:ind w:left="424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spacing w:before="163"/>
      <w:ind w:left="2" w:hanging="18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719</Words>
  <Characters>4101</Characters>
  <Application>Microsoft Office Word</Application>
  <DocSecurity>0</DocSecurity>
  <Lines>34</Lines>
  <Paragraphs>9</Paragraphs>
  <ScaleCrop>false</ScaleCrop>
  <Company/>
  <LinksUpToDate>false</LinksUpToDate>
  <CharactersWithSpaces>4811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2025-07-23T08:58:00Z</dcterms:created>
  <dcterms:modified xsi:type="dcterms:W3CDTF">2025-07-23T09:02:00Z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2025-07-23T00:00:00Z</vt:filetime>
  </property>
  <property fmtid="{D5CDD505-2E9C-101B-9397-08002B2CF9AE}" pid="5" name="Producer">
    <vt:lpwstr>Microsoft® Word 2016</vt:lpwstr>
  </property>
</Properties>
</file>