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9B" w:rsidRDefault="007E749B">
      <w:pPr>
        <w:rPr>
          <w:sz w:val="20"/>
        </w:rPr>
      </w:pPr>
    </w:p>
    <w:p w:rsidR="007E749B" w:rsidRDefault="007E749B" w:rsidP="003758F9">
      <w:pPr>
        <w:spacing w:before="8"/>
        <w:jc w:val="center"/>
        <w:rPr>
          <w:sz w:val="23"/>
        </w:rPr>
      </w:pPr>
    </w:p>
    <w:p w:rsidR="007E749B" w:rsidRDefault="001C7B8D" w:rsidP="003758F9">
      <w:pPr>
        <w:pStyle w:val="a3"/>
        <w:spacing w:before="90"/>
        <w:ind w:left="113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</w:p>
    <w:p w:rsidR="007E749B" w:rsidRDefault="001C7B8D" w:rsidP="003758F9">
      <w:pPr>
        <w:pStyle w:val="a3"/>
        <w:spacing w:before="3"/>
        <w:ind w:left="113"/>
        <w:jc w:val="center"/>
      </w:pPr>
      <w:r>
        <w:t>Предмет: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5-9 классы</w:t>
      </w:r>
    </w:p>
    <w:p w:rsidR="007E749B" w:rsidRDefault="007E749B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560"/>
        <w:gridCol w:w="10640"/>
      </w:tblGrid>
      <w:tr w:rsidR="007E749B">
        <w:trPr>
          <w:trHeight w:val="1377"/>
        </w:trPr>
        <w:tc>
          <w:tcPr>
            <w:tcW w:w="2266" w:type="dxa"/>
          </w:tcPr>
          <w:p w:rsidR="007E749B" w:rsidRDefault="001C7B8D">
            <w:pPr>
              <w:pStyle w:val="TableParagraph"/>
              <w:spacing w:line="237" w:lineRule="auto"/>
              <w:ind w:left="494" w:right="128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60" w:type="dxa"/>
          </w:tcPr>
          <w:p w:rsidR="007E749B" w:rsidRDefault="001C7B8D">
            <w:pPr>
              <w:pStyle w:val="TableParagraph"/>
              <w:ind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разработана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рабочая</w:t>
            </w:r>
          </w:p>
          <w:p w:rsidR="007E749B" w:rsidRDefault="001C7B8D">
            <w:pPr>
              <w:pStyle w:val="TableParagraph"/>
              <w:spacing w:line="257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10640" w:type="dxa"/>
          </w:tcPr>
          <w:p w:rsidR="007E749B" w:rsidRDefault="001C7B8D">
            <w:pPr>
              <w:pStyle w:val="TableParagraph"/>
              <w:spacing w:line="273" w:lineRule="exact"/>
              <w:ind w:left="2110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(аннотация)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7E749B">
        <w:trPr>
          <w:trHeight w:val="7029"/>
        </w:trPr>
        <w:tc>
          <w:tcPr>
            <w:tcW w:w="2266" w:type="dxa"/>
          </w:tcPr>
          <w:p w:rsidR="007E749B" w:rsidRDefault="001C7B8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0" w:type="dxa"/>
          </w:tcPr>
          <w:p w:rsidR="007E749B" w:rsidRDefault="001C7B8D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10640" w:type="dxa"/>
          </w:tcPr>
          <w:p w:rsidR="007E749B" w:rsidRDefault="001C7B8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  <w:p w:rsidR="007E749B" w:rsidRDefault="007E749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7E749B" w:rsidRDefault="001C7B8D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</w:p>
          <w:p w:rsidR="007E749B" w:rsidRDefault="001C7B8D">
            <w:pPr>
              <w:pStyle w:val="TableParagraph"/>
              <w:spacing w:before="185"/>
              <w:ind w:right="245" w:firstLine="18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физически крепком и дееспособном подрастающем поколении, способном активно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формы здорового образа жизни, умеющем использовать ценности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для самоопределения, саморазвития и </w:t>
            </w:r>
            <w:proofErr w:type="spellStart"/>
            <w:r>
              <w:rPr>
                <w:sz w:val="24"/>
              </w:rPr>
              <w:t>самоактуализации</w:t>
            </w:r>
            <w:proofErr w:type="spellEnd"/>
            <w:r>
              <w:rPr>
                <w:sz w:val="24"/>
              </w:rPr>
              <w:t>. В рабочей программе 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отражения объективно сложившиеся реалии современного социокультурного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общества, условия деятельности образовательных организаций, возросшие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учителей и методистов к совершенствованию содержания школьного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7E749B" w:rsidRDefault="001C7B8D">
            <w:pPr>
              <w:pStyle w:val="TableParagraph"/>
              <w:spacing w:before="68"/>
              <w:ind w:right="135" w:firstLine="182"/>
              <w:rPr>
                <w:sz w:val="24"/>
              </w:rPr>
            </w:pPr>
            <w:r>
              <w:rPr>
                <w:sz w:val="24"/>
              </w:rPr>
              <w:t>В своей социально-ценностной ориентации рабочая программа сохраняет 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 предназначение дисциплины «Физическая культура» в качестве средства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49B" w:rsidRDefault="001C7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7E749B" w:rsidRDefault="001C7B8D">
            <w:pPr>
              <w:pStyle w:val="TableParagraph"/>
              <w:spacing w:before="75"/>
              <w:ind w:right="616"/>
              <w:rPr>
                <w:sz w:val="24"/>
              </w:rPr>
            </w:pPr>
            <w:r>
              <w:rPr>
                <w:sz w:val="24"/>
              </w:rPr>
              <w:t>Программа обеспечивает преемственность с Примерной рабочей программой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нормативов «Президентских состязаний» и «Всероссийского </w:t>
            </w:r>
            <w:proofErr w:type="gramStart"/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7E749B" w:rsidRDefault="001C7B8D">
            <w:pPr>
              <w:pStyle w:val="TableParagraph"/>
              <w:ind w:right="99" w:firstLine="244"/>
              <w:jc w:val="both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49B" w:rsidRDefault="001C7B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подразумевает,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овладеют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7E749B" w:rsidRDefault="007E749B">
      <w:pPr>
        <w:spacing w:line="261" w:lineRule="exact"/>
        <w:jc w:val="both"/>
        <w:rPr>
          <w:sz w:val="24"/>
        </w:rPr>
        <w:sectPr w:rsidR="007E749B">
          <w:headerReference w:type="default" r:id="rId6"/>
          <w:type w:val="continuous"/>
          <w:pgSz w:w="16840" w:h="11910" w:orient="landscape"/>
          <w:pgMar w:top="1100" w:right="1060" w:bottom="280" w:left="1020" w:header="720" w:footer="720" w:gutter="0"/>
          <w:cols w:space="720"/>
        </w:sectPr>
      </w:pPr>
    </w:p>
    <w:p w:rsidR="007E749B" w:rsidRDefault="007E749B">
      <w:pPr>
        <w:rPr>
          <w:b/>
          <w:sz w:val="20"/>
        </w:rPr>
      </w:pPr>
    </w:p>
    <w:p w:rsidR="007E749B" w:rsidRDefault="007E749B">
      <w:pPr>
        <w:rPr>
          <w:b/>
          <w:sz w:val="20"/>
        </w:rPr>
      </w:pPr>
    </w:p>
    <w:p w:rsidR="007E749B" w:rsidRDefault="007E749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560"/>
        <w:gridCol w:w="10640"/>
      </w:tblGrid>
      <w:tr w:rsidR="007E749B">
        <w:trPr>
          <w:trHeight w:val="9152"/>
        </w:trPr>
        <w:tc>
          <w:tcPr>
            <w:tcW w:w="2266" w:type="dxa"/>
          </w:tcPr>
          <w:p w:rsidR="007E749B" w:rsidRDefault="007E7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E749B" w:rsidRDefault="007E7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0" w:type="dxa"/>
          </w:tcPr>
          <w:p w:rsidR="007E749B" w:rsidRDefault="001C7B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позволят получить дальнейшее образование и ориентироваться в мире профессий и в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заданий по формированию функциональной грамотности, содержащиеся в Банках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разных уровней. Кроме того в программах внеурочной деятельности включены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7E749B" w:rsidRDefault="007E749B">
            <w:pPr>
              <w:pStyle w:val="TableParagraph"/>
              <w:ind w:left="0"/>
              <w:rPr>
                <w:b/>
                <w:sz w:val="26"/>
              </w:rPr>
            </w:pPr>
          </w:p>
          <w:p w:rsidR="007E749B" w:rsidRDefault="007E749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E749B" w:rsidRDefault="001C7B8D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</w:p>
          <w:p w:rsidR="007E749B" w:rsidRDefault="001C7B8D">
            <w:pPr>
              <w:pStyle w:val="TableParagraph"/>
              <w:spacing w:before="186"/>
              <w:ind w:right="245" w:firstLine="182"/>
              <w:rPr>
                <w:sz w:val="24"/>
              </w:rPr>
            </w:pPr>
            <w:r>
              <w:rPr>
                <w:sz w:val="24"/>
              </w:rPr>
              <w:t>Общей целью школьного образования по физической культуре является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 физически развитой личности, способной активно использовать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данная цель конкретизируется и связывается с формированием устойчивых мотивов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школьников в бережном отношении к своему здоровью, целостном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49B" w:rsidRDefault="001C7B8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7E749B" w:rsidRDefault="001C7B8D">
            <w:pPr>
              <w:pStyle w:val="TableParagraph"/>
              <w:spacing w:before="65"/>
              <w:ind w:right="245" w:firstLine="182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и функциональных возможностей организма занимающихся, являющихся 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7E749B" w:rsidRDefault="001C7B8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49B" w:rsidRDefault="001C7B8D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организации самостоятельных форм занятий оздоровительной, спортивной и </w:t>
            </w:r>
            <w:r w:rsidR="003758F9">
              <w:rPr>
                <w:sz w:val="24"/>
              </w:rPr>
              <w:t>прикладно</w:t>
            </w:r>
            <w:proofErr w:type="gramStart"/>
            <w:r w:rsidR="003758F9">
              <w:rPr>
                <w:sz w:val="24"/>
              </w:rPr>
              <w:t>й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ориентированной физической культурой, возможностью познания своих физических </w:t>
            </w:r>
            <w:r w:rsidR="003758F9">
              <w:rPr>
                <w:sz w:val="24"/>
              </w:rPr>
              <w:t>способностей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E749B" w:rsidRDefault="001C7B8D">
            <w:pPr>
              <w:pStyle w:val="TableParagraph"/>
              <w:spacing w:before="68"/>
              <w:ind w:right="616" w:firstLine="182"/>
              <w:rPr>
                <w:sz w:val="24"/>
              </w:rPr>
            </w:pPr>
            <w:r>
              <w:rPr>
                <w:sz w:val="24"/>
              </w:rPr>
              <w:t>Воспитывающее значение рабочей программы заключается в содействии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школьников на основе осмысления и понимания роли и значения мирового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олимпийского движения, приобщения к их культурным ценностям,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развитию. В число практических результатов данного направления входит 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умений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</w:p>
          <w:p w:rsidR="007E749B" w:rsidRDefault="001C7B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3758F9">
              <w:rPr>
                <w:sz w:val="24"/>
              </w:rPr>
              <w:t xml:space="preserve"> </w:t>
            </w:r>
          </w:p>
        </w:tc>
      </w:tr>
    </w:tbl>
    <w:p w:rsidR="007E749B" w:rsidRDefault="007E749B">
      <w:pPr>
        <w:spacing w:line="262" w:lineRule="exact"/>
        <w:rPr>
          <w:sz w:val="24"/>
        </w:rPr>
        <w:sectPr w:rsidR="007E749B">
          <w:pgSz w:w="16840" w:h="11910" w:orient="landscape"/>
          <w:pgMar w:top="1100" w:right="1060" w:bottom="280" w:left="1020" w:header="720" w:footer="720" w:gutter="0"/>
          <w:cols w:space="720"/>
        </w:sectPr>
      </w:pPr>
    </w:p>
    <w:p w:rsidR="007E749B" w:rsidRDefault="007E749B">
      <w:pPr>
        <w:rPr>
          <w:b/>
          <w:sz w:val="20"/>
        </w:rPr>
      </w:pPr>
    </w:p>
    <w:p w:rsidR="007E749B" w:rsidRDefault="007E749B">
      <w:pPr>
        <w:rPr>
          <w:b/>
          <w:sz w:val="20"/>
        </w:rPr>
      </w:pPr>
    </w:p>
    <w:p w:rsidR="007E749B" w:rsidRDefault="007E749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560"/>
        <w:gridCol w:w="10640"/>
      </w:tblGrid>
      <w:tr w:rsidR="007E749B">
        <w:trPr>
          <w:trHeight w:val="9257"/>
        </w:trPr>
        <w:tc>
          <w:tcPr>
            <w:tcW w:w="2266" w:type="dxa"/>
          </w:tcPr>
          <w:p w:rsidR="007E749B" w:rsidRDefault="007E7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E749B" w:rsidRDefault="007E7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0" w:type="dxa"/>
          </w:tcPr>
          <w:p w:rsidR="007E749B" w:rsidRDefault="001C7B8D">
            <w:pPr>
              <w:pStyle w:val="TableParagraph"/>
              <w:spacing w:before="64"/>
              <w:ind w:right="206" w:firstLine="182"/>
              <w:rPr>
                <w:sz w:val="24"/>
              </w:rPr>
            </w:pPr>
            <w:r>
              <w:rPr>
                <w:sz w:val="24"/>
              </w:rPr>
              <w:t>Центральной идеей конструирования учебного содержания и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основной школе является воспитание целостной личности учащихся,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в развитии их физической, психической и социальной природы. Реализация этой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представляется двигательной деятельностью с её базовыми компонентами: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(знания о физической культуре), </w:t>
            </w:r>
            <w:proofErr w:type="spellStart"/>
            <w:r>
              <w:rPr>
                <w:sz w:val="24"/>
              </w:rPr>
              <w:t>операциональным</w:t>
            </w:r>
            <w:proofErr w:type="spellEnd"/>
            <w:r>
              <w:rPr>
                <w:sz w:val="24"/>
              </w:rPr>
              <w:t xml:space="preserve"> (способы самостоятельной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мотивационно-процессуальным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(физическое совершенствование).</w:t>
            </w:r>
          </w:p>
          <w:p w:rsidR="007E749B" w:rsidRDefault="001C7B8D">
            <w:pPr>
              <w:pStyle w:val="TableParagraph"/>
              <w:spacing w:before="77" w:line="237" w:lineRule="auto"/>
              <w:ind w:right="751" w:firstLine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значимого смысла, содержание рабочей программы представляется системой 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структурными компонентами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 «Физическое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7E749B" w:rsidRDefault="001C7B8D">
            <w:pPr>
              <w:pStyle w:val="TableParagraph"/>
              <w:spacing w:before="79" w:line="237" w:lineRule="auto"/>
              <w:ind w:firstLine="182"/>
              <w:rPr>
                <w:sz w:val="24"/>
              </w:rPr>
            </w:pPr>
            <w:r>
              <w:rPr>
                <w:i/>
                <w:sz w:val="24"/>
              </w:rPr>
              <w:t>Инвариантные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атлетика, 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подготовки),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  <w:p w:rsidR="007E749B" w:rsidRDefault="001C7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7E749B" w:rsidRDefault="001C7B8D">
            <w:pPr>
              <w:pStyle w:val="TableParagraph"/>
              <w:spacing w:before="73"/>
              <w:ind w:right="616" w:firstLine="182"/>
              <w:rPr>
                <w:sz w:val="24"/>
              </w:rPr>
            </w:pPr>
            <w:r>
              <w:rPr>
                <w:i/>
                <w:sz w:val="24"/>
              </w:rPr>
              <w:t xml:space="preserve">Вариативные модули </w:t>
            </w:r>
            <w:r>
              <w:rPr>
                <w:sz w:val="24"/>
              </w:rPr>
              <w:t>объединены в рабочей программе модулем «Спорт»,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разрабатывается образовательной организацией на основе Примерных 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физической культуре для общеобразовательных организаций, 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 просвещения Российской Федерации. Основной 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 вариативных модулей является подготовка учащихся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Всероссийского физкультурно-спортивного комплекса ГТО,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соревновательную деятельность.</w:t>
            </w:r>
          </w:p>
          <w:p w:rsidR="007E749B" w:rsidRDefault="001C7B8D">
            <w:pPr>
              <w:pStyle w:val="TableParagraph"/>
              <w:spacing w:before="71"/>
              <w:ind w:right="135" w:firstLine="182"/>
              <w:rPr>
                <w:sz w:val="24"/>
              </w:rPr>
            </w:pPr>
            <w:r>
              <w:rPr>
                <w:sz w:val="24"/>
              </w:rPr>
              <w:t>Исходя из интересов учащихся, традиций конкретного региона или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«Спорт» может разрабатываться учителями физической культуры на основе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 физической подготовки, национальных видов спорта, современных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 «Базовой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подготовки».</w:t>
            </w:r>
          </w:p>
          <w:p w:rsidR="007E749B" w:rsidRDefault="001C7B8D">
            <w:pPr>
              <w:pStyle w:val="TableParagraph"/>
              <w:spacing w:before="70"/>
              <w:ind w:firstLine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 предмета в формирование познавательных, коммуникативных и регулятивных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возможностям и особенностям школьников данного возраста. 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непосредственно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конкретным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и</w:t>
            </w:r>
          </w:p>
          <w:p w:rsidR="007E749B" w:rsidRDefault="001C7B8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раскрытия.</w:t>
            </w:r>
          </w:p>
        </w:tc>
      </w:tr>
    </w:tbl>
    <w:p w:rsidR="007E749B" w:rsidRDefault="007E749B">
      <w:pPr>
        <w:spacing w:line="261" w:lineRule="exact"/>
        <w:rPr>
          <w:sz w:val="24"/>
        </w:rPr>
        <w:sectPr w:rsidR="007E749B">
          <w:pgSz w:w="16840" w:h="11910" w:orient="landscape"/>
          <w:pgMar w:top="1100" w:right="1060" w:bottom="280" w:left="1020" w:header="720" w:footer="720" w:gutter="0"/>
          <w:cols w:space="720"/>
        </w:sectPr>
      </w:pPr>
    </w:p>
    <w:p w:rsidR="007E749B" w:rsidRDefault="007E749B">
      <w:pPr>
        <w:rPr>
          <w:b/>
          <w:sz w:val="20"/>
        </w:rPr>
      </w:pPr>
    </w:p>
    <w:p w:rsidR="007E749B" w:rsidRDefault="007E749B">
      <w:pPr>
        <w:rPr>
          <w:b/>
          <w:sz w:val="20"/>
        </w:rPr>
      </w:pPr>
    </w:p>
    <w:p w:rsidR="007E749B" w:rsidRDefault="007E749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560"/>
        <w:gridCol w:w="10640"/>
      </w:tblGrid>
      <w:tr w:rsidR="007E749B">
        <w:trPr>
          <w:trHeight w:val="5425"/>
        </w:trPr>
        <w:tc>
          <w:tcPr>
            <w:tcW w:w="2266" w:type="dxa"/>
          </w:tcPr>
          <w:p w:rsidR="007E749B" w:rsidRDefault="007E7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E749B" w:rsidRDefault="007E7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0" w:type="dxa"/>
          </w:tcPr>
          <w:p w:rsidR="007E749B" w:rsidRDefault="001C7B8D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Содержание рабочей программы, раскрытие личностных и метапредметных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преемственность и перспективность в освоении областей знаний, которые 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учащихся к дальнейшему образованию в системе среднего полного или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E749B" w:rsidRDefault="001C7B8D">
            <w:pPr>
              <w:pStyle w:val="TableParagraph"/>
              <w:spacing w:before="192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  <w:p w:rsidR="003758F9" w:rsidRDefault="001C7B8D" w:rsidP="003758F9">
            <w:pPr>
              <w:pStyle w:val="TableParagraph"/>
              <w:spacing w:before="185" w:line="242" w:lineRule="auto"/>
              <w:ind w:right="245"/>
              <w:rPr>
                <w:spacing w:val="-3"/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каждом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</w:p>
          <w:p w:rsidR="003758F9" w:rsidRDefault="003758F9" w:rsidP="003758F9">
            <w:pPr>
              <w:pStyle w:val="TableParagraph"/>
              <w:spacing w:before="185" w:line="242" w:lineRule="auto"/>
              <w:ind w:right="245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 xml:space="preserve">5 класс- 102 ч; 6 класс- 102 ч; 7 класс- 102 ч; 8 класс- 102 ч; 9 класс- 102 ч. </w:t>
            </w:r>
            <w:proofErr w:type="gramEnd"/>
          </w:p>
          <w:p w:rsidR="007E749B" w:rsidRDefault="003758F9" w:rsidP="003758F9">
            <w:pPr>
              <w:pStyle w:val="TableParagraph"/>
              <w:spacing w:before="185" w:line="242" w:lineRule="auto"/>
              <w:ind w:left="0" w:right="24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C7B8D">
              <w:rPr>
                <w:sz w:val="24"/>
              </w:rPr>
              <w:t>При подготовке рабочей программы учитывались личностные и метапредметные результаты,</w:t>
            </w:r>
            <w:r w:rsidR="001C7B8D">
              <w:rPr>
                <w:spacing w:val="1"/>
                <w:sz w:val="24"/>
              </w:rPr>
              <w:t xml:space="preserve"> </w:t>
            </w:r>
            <w:r w:rsidR="001C7B8D">
              <w:rPr>
                <w:sz w:val="24"/>
              </w:rPr>
              <w:t>зафиксированные в Федеральном государственном образовательном стандарте основного общего</w:t>
            </w:r>
            <w:r w:rsidR="001C7B8D">
              <w:rPr>
                <w:spacing w:val="1"/>
                <w:sz w:val="24"/>
              </w:rPr>
              <w:t xml:space="preserve"> </w:t>
            </w:r>
            <w:r w:rsidR="001C7B8D">
              <w:rPr>
                <w:sz w:val="24"/>
              </w:rPr>
              <w:t>образования</w:t>
            </w:r>
            <w:r w:rsidR="001C7B8D">
              <w:rPr>
                <w:spacing w:val="-7"/>
                <w:sz w:val="24"/>
              </w:rPr>
              <w:t xml:space="preserve"> </w:t>
            </w:r>
            <w:r w:rsidR="001C7B8D">
              <w:rPr>
                <w:sz w:val="24"/>
              </w:rPr>
              <w:t>и</w:t>
            </w:r>
            <w:r w:rsidR="001C7B8D">
              <w:rPr>
                <w:spacing w:val="-6"/>
                <w:sz w:val="24"/>
              </w:rPr>
              <w:t xml:space="preserve"> </w:t>
            </w:r>
            <w:r w:rsidR="001C7B8D">
              <w:rPr>
                <w:sz w:val="24"/>
              </w:rPr>
              <w:t>в «Универсальном</w:t>
            </w:r>
            <w:r w:rsidR="001C7B8D">
              <w:rPr>
                <w:spacing w:val="-5"/>
                <w:sz w:val="24"/>
              </w:rPr>
              <w:t xml:space="preserve"> </w:t>
            </w:r>
            <w:r w:rsidR="001C7B8D">
              <w:rPr>
                <w:sz w:val="24"/>
              </w:rPr>
              <w:t>кодификаторе</w:t>
            </w:r>
            <w:r w:rsidR="001C7B8D">
              <w:rPr>
                <w:spacing w:val="-3"/>
                <w:sz w:val="24"/>
              </w:rPr>
              <w:t xml:space="preserve"> </w:t>
            </w:r>
            <w:r w:rsidR="001C7B8D">
              <w:rPr>
                <w:sz w:val="24"/>
              </w:rPr>
              <w:t>элементов содержания</w:t>
            </w:r>
            <w:r w:rsidR="001C7B8D">
              <w:rPr>
                <w:spacing w:val="-6"/>
                <w:sz w:val="24"/>
              </w:rPr>
              <w:t xml:space="preserve"> </w:t>
            </w:r>
            <w:r w:rsidR="001C7B8D">
              <w:rPr>
                <w:sz w:val="24"/>
              </w:rPr>
              <w:t>и</w:t>
            </w:r>
            <w:r w:rsidR="001C7B8D">
              <w:rPr>
                <w:spacing w:val="-6"/>
                <w:sz w:val="24"/>
              </w:rPr>
              <w:t xml:space="preserve"> </w:t>
            </w:r>
            <w:r w:rsidR="001C7B8D">
              <w:rPr>
                <w:sz w:val="24"/>
              </w:rPr>
              <w:t>требований</w:t>
            </w:r>
            <w:r w:rsidR="001C7B8D">
              <w:rPr>
                <w:spacing w:val="-1"/>
                <w:sz w:val="24"/>
              </w:rPr>
              <w:t xml:space="preserve"> </w:t>
            </w:r>
            <w:r w:rsidR="001C7B8D">
              <w:rPr>
                <w:sz w:val="24"/>
              </w:rPr>
              <w:t>к</w:t>
            </w:r>
            <w:r w:rsidR="001C7B8D">
              <w:rPr>
                <w:spacing w:val="-8"/>
                <w:sz w:val="24"/>
              </w:rPr>
              <w:t xml:space="preserve"> </w:t>
            </w:r>
            <w:r w:rsidR="001C7B8D">
              <w:rPr>
                <w:sz w:val="24"/>
              </w:rPr>
              <w:t>результатам</w:t>
            </w:r>
            <w:r w:rsidR="001C7B8D">
              <w:rPr>
                <w:spacing w:val="-57"/>
                <w:sz w:val="24"/>
              </w:rPr>
              <w:t xml:space="preserve"> </w:t>
            </w:r>
            <w:r w:rsidR="001C7B8D">
              <w:rPr>
                <w:sz w:val="24"/>
              </w:rPr>
              <w:t>освоения</w:t>
            </w:r>
            <w:r w:rsidR="001C7B8D">
              <w:rPr>
                <w:spacing w:val="-4"/>
                <w:sz w:val="24"/>
              </w:rPr>
              <w:t xml:space="preserve"> </w:t>
            </w:r>
            <w:r w:rsidR="001C7B8D">
              <w:rPr>
                <w:sz w:val="24"/>
              </w:rPr>
              <w:t>основной</w:t>
            </w:r>
            <w:r w:rsidR="001C7B8D">
              <w:rPr>
                <w:spacing w:val="-3"/>
                <w:sz w:val="24"/>
              </w:rPr>
              <w:t xml:space="preserve"> </w:t>
            </w:r>
            <w:r w:rsidR="001C7B8D">
              <w:rPr>
                <w:sz w:val="24"/>
              </w:rPr>
              <w:t>образовательной</w:t>
            </w:r>
            <w:r w:rsidR="001C7B8D">
              <w:rPr>
                <w:spacing w:val="-2"/>
                <w:sz w:val="24"/>
              </w:rPr>
              <w:t xml:space="preserve"> </w:t>
            </w:r>
            <w:r w:rsidR="001C7B8D">
              <w:rPr>
                <w:sz w:val="24"/>
              </w:rPr>
              <w:t>программы</w:t>
            </w:r>
            <w:r w:rsidR="001C7B8D">
              <w:rPr>
                <w:spacing w:val="-2"/>
                <w:sz w:val="24"/>
              </w:rPr>
              <w:t xml:space="preserve"> </w:t>
            </w:r>
            <w:r w:rsidR="001C7B8D">
              <w:rPr>
                <w:sz w:val="24"/>
              </w:rPr>
              <w:t>основного</w:t>
            </w:r>
            <w:r w:rsidR="001C7B8D">
              <w:rPr>
                <w:spacing w:val="-3"/>
                <w:sz w:val="24"/>
              </w:rPr>
              <w:t xml:space="preserve"> </w:t>
            </w:r>
            <w:r w:rsidR="001C7B8D">
              <w:rPr>
                <w:sz w:val="24"/>
              </w:rPr>
              <w:t>общего</w:t>
            </w:r>
            <w:r w:rsidR="001C7B8D">
              <w:rPr>
                <w:spacing w:val="-4"/>
                <w:sz w:val="24"/>
              </w:rPr>
              <w:t xml:space="preserve"> </w:t>
            </w:r>
            <w:r w:rsidR="001C7B8D">
              <w:rPr>
                <w:sz w:val="24"/>
              </w:rPr>
              <w:t>образования».</w:t>
            </w:r>
          </w:p>
        </w:tc>
      </w:tr>
    </w:tbl>
    <w:p w:rsidR="001C7B8D" w:rsidRDefault="001C7B8D">
      <w:bookmarkStart w:id="0" w:name="_GoBack"/>
      <w:bookmarkEnd w:id="0"/>
    </w:p>
    <w:sectPr w:rsidR="001C7B8D" w:rsidSect="00453282">
      <w:pgSz w:w="16840" w:h="11910" w:orient="landscape"/>
      <w:pgMar w:top="1100" w:right="10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1E" w:rsidRDefault="0099411E" w:rsidP="003758F9">
      <w:r>
        <w:separator/>
      </w:r>
    </w:p>
  </w:endnote>
  <w:endnote w:type="continuationSeparator" w:id="0">
    <w:p w:rsidR="0099411E" w:rsidRDefault="0099411E" w:rsidP="0037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1E" w:rsidRDefault="0099411E" w:rsidP="003758F9">
      <w:r>
        <w:separator/>
      </w:r>
    </w:p>
  </w:footnote>
  <w:footnote w:type="continuationSeparator" w:id="0">
    <w:p w:rsidR="0099411E" w:rsidRDefault="0099411E" w:rsidP="0037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9" w:rsidRDefault="003758F9" w:rsidP="003758F9">
    <w:pPr>
      <w:spacing w:before="10"/>
      <w:ind w:left="20"/>
      <w:rPr>
        <w:sz w:val="20"/>
      </w:rPr>
    </w:pPr>
    <w:r>
      <w:rPr>
        <w:sz w:val="20"/>
      </w:rPr>
      <w:t xml:space="preserve">                                                                          Муниципальное общеобразовательное</w:t>
    </w:r>
    <w:r>
      <w:rPr>
        <w:spacing w:val="-5"/>
        <w:sz w:val="20"/>
      </w:rPr>
      <w:t xml:space="preserve"> </w:t>
    </w:r>
    <w:r>
      <w:rPr>
        <w:sz w:val="20"/>
      </w:rPr>
      <w:t>автономное учреждение</w:t>
    </w:r>
    <w:r>
      <w:rPr>
        <w:spacing w:val="1"/>
        <w:sz w:val="20"/>
      </w:rPr>
      <w:t xml:space="preserve"> </w:t>
    </w:r>
    <w:r>
      <w:rPr>
        <w:sz w:val="20"/>
      </w:rPr>
      <w:t>«</w:t>
    </w:r>
    <w:r>
      <w:rPr>
        <w:spacing w:val="-1"/>
        <w:sz w:val="20"/>
      </w:rPr>
      <w:t xml:space="preserve">Основная </w:t>
    </w:r>
    <w:r>
      <w:rPr>
        <w:sz w:val="20"/>
      </w:rPr>
      <w:t>общеобразовательная</w:t>
    </w:r>
    <w:r>
      <w:rPr>
        <w:spacing w:val="-3"/>
        <w:sz w:val="20"/>
      </w:rPr>
      <w:t xml:space="preserve"> </w:t>
    </w:r>
    <w:r>
      <w:rPr>
        <w:sz w:val="20"/>
      </w:rPr>
      <w:t>школа</w:t>
    </w:r>
    <w:r>
      <w:rPr>
        <w:spacing w:val="-8"/>
        <w:sz w:val="20"/>
      </w:rPr>
      <w:t xml:space="preserve"> № 3»</w:t>
    </w:r>
  </w:p>
  <w:p w:rsidR="003758F9" w:rsidRPr="003758F9" w:rsidRDefault="003758F9">
    <w:pPr>
      <w:pStyle w:val="a5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749B"/>
    <w:rsid w:val="001C7B8D"/>
    <w:rsid w:val="003758F9"/>
    <w:rsid w:val="00453282"/>
    <w:rsid w:val="007E749B"/>
    <w:rsid w:val="0099411E"/>
    <w:rsid w:val="00A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2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28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3282"/>
  </w:style>
  <w:style w:type="paragraph" w:customStyle="1" w:styleId="TableParagraph">
    <w:name w:val="Table Paragraph"/>
    <w:basedOn w:val="a"/>
    <w:uiPriority w:val="1"/>
    <w:qFormat/>
    <w:rsid w:val="00453282"/>
    <w:pPr>
      <w:ind w:left="105"/>
    </w:pPr>
  </w:style>
  <w:style w:type="paragraph" w:styleId="a5">
    <w:name w:val="header"/>
    <w:basedOn w:val="a"/>
    <w:link w:val="a6"/>
    <w:uiPriority w:val="99"/>
    <w:unhideWhenUsed/>
    <w:rsid w:val="00375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8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5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8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375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8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5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8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2023-03-24T03:05:00Z</dcterms:created>
  <dcterms:modified xsi:type="dcterms:W3CDTF">2023-03-24T03:05:00Z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